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C5" w:rsidRPr="00730072" w:rsidRDefault="005A73C5" w:rsidP="005A73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5A73C5" w:rsidRPr="00730072" w:rsidRDefault="005A73C5" w:rsidP="005A7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5A73C5" w:rsidRPr="00730072" w:rsidRDefault="005A73C5" w:rsidP="005A7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ХАНТЫ-МАНСИЙСКИЙ </w:t>
      </w:r>
      <w:r w:rsidR="005D5FCA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Pr="00730072">
        <w:rPr>
          <w:rFonts w:ascii="Times New Roman" w:hAnsi="Times New Roman"/>
          <w:b/>
          <w:sz w:val="28"/>
          <w:szCs w:val="28"/>
        </w:rPr>
        <w:t>РАЙОН</w:t>
      </w:r>
    </w:p>
    <w:p w:rsidR="005A73C5" w:rsidRPr="00730072" w:rsidRDefault="005A73C5" w:rsidP="005A7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5A73C5" w:rsidRPr="00730072" w:rsidRDefault="005A73C5" w:rsidP="005A7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3C5" w:rsidRPr="00730072" w:rsidRDefault="005A73C5" w:rsidP="005A73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A73C5" w:rsidRPr="00730072" w:rsidRDefault="005A73C5" w:rsidP="005A7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3C5" w:rsidRDefault="005A73C5" w:rsidP="005A73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РЕШЕНИЕ</w:t>
      </w:r>
    </w:p>
    <w:p w:rsidR="005A73C5" w:rsidRPr="00730072" w:rsidRDefault="005A73C5" w:rsidP="005A73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A73C5" w:rsidRDefault="00981097" w:rsidP="005A7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3059DB">
        <w:rPr>
          <w:rFonts w:ascii="Times New Roman" w:hAnsi="Times New Roman"/>
          <w:sz w:val="28"/>
          <w:szCs w:val="28"/>
        </w:rPr>
        <w:t>.02.202</w:t>
      </w:r>
      <w:r w:rsidR="00796171">
        <w:rPr>
          <w:rFonts w:ascii="Times New Roman" w:hAnsi="Times New Roman"/>
          <w:sz w:val="28"/>
          <w:szCs w:val="28"/>
        </w:rPr>
        <w:t>2</w:t>
      </w:r>
      <w:r w:rsidR="005A73C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059DB">
        <w:rPr>
          <w:rFonts w:ascii="Times New Roman" w:hAnsi="Times New Roman"/>
          <w:sz w:val="28"/>
          <w:szCs w:val="28"/>
        </w:rPr>
        <w:t xml:space="preserve">                               </w:t>
      </w:r>
      <w:r w:rsidR="005A73C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A73C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126</w:t>
      </w:r>
    </w:p>
    <w:p w:rsidR="005A73C5" w:rsidRDefault="005A73C5" w:rsidP="005A73C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5A73C5" w:rsidRPr="00565419" w:rsidRDefault="005A73C5" w:rsidP="005A73C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9A2155" w:rsidRDefault="009A2155" w:rsidP="003059DB">
      <w:pPr>
        <w:spacing w:after="120" w:line="240" w:lineRule="auto"/>
        <w:ind w:right="53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ежегодного</w:t>
      </w:r>
      <w:r w:rsidR="00305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 главы сельского</w:t>
      </w:r>
      <w:r w:rsidR="00305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Выкатной за 20</w:t>
      </w:r>
      <w:r w:rsidR="005D5FCA">
        <w:rPr>
          <w:rFonts w:ascii="Times New Roman" w:hAnsi="Times New Roman"/>
          <w:sz w:val="28"/>
          <w:szCs w:val="28"/>
        </w:rPr>
        <w:t>2</w:t>
      </w:r>
      <w:r w:rsidR="007961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A2155" w:rsidRDefault="009A2155" w:rsidP="005A73C5">
      <w:pPr>
        <w:tabs>
          <w:tab w:val="left" w:pos="4395"/>
        </w:tabs>
        <w:spacing w:after="120" w:line="240" w:lineRule="auto"/>
        <w:ind w:right="5386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3C5" w:rsidRPr="00565419" w:rsidRDefault="005A73C5" w:rsidP="005A73C5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</w:p>
    <w:p w:rsidR="005A73C5" w:rsidRPr="00565419" w:rsidRDefault="005A73C5" w:rsidP="005A73C5">
      <w:pPr>
        <w:spacing w:after="12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5419">
        <w:rPr>
          <w:rFonts w:ascii="Times New Roman" w:hAnsi="Times New Roman"/>
          <w:sz w:val="28"/>
          <w:szCs w:val="28"/>
        </w:rPr>
        <w:t>В целях контроля за деятельностью органов местного самоуправления сельского поселения Выкатной, руководствуясь статьей 17 Устава сельского поселения Выкатной</w:t>
      </w:r>
      <w:r w:rsidRPr="00565419">
        <w:rPr>
          <w:rFonts w:ascii="Times New Roman" w:hAnsi="Times New Roman"/>
          <w:bCs/>
          <w:sz w:val="28"/>
          <w:szCs w:val="28"/>
        </w:rPr>
        <w:t xml:space="preserve">, </w:t>
      </w:r>
      <w:r w:rsidRPr="00565419">
        <w:rPr>
          <w:rFonts w:ascii="Times New Roman" w:hAnsi="Times New Roman"/>
          <w:sz w:val="28"/>
          <w:szCs w:val="28"/>
        </w:rPr>
        <w:t>Положением о ежегодном отчете главы сельского поселения Выкатной перед Советом депутатов сельского поселения Выкатной, утвержденного решением С</w:t>
      </w:r>
      <w:r>
        <w:rPr>
          <w:rFonts w:ascii="Times New Roman" w:hAnsi="Times New Roman"/>
          <w:sz w:val="28"/>
          <w:szCs w:val="28"/>
        </w:rPr>
        <w:t>овета депутатов от 23.12.2011 №</w:t>
      </w:r>
      <w:r w:rsidR="005D5FCA">
        <w:rPr>
          <w:rFonts w:ascii="Times New Roman" w:hAnsi="Times New Roman"/>
          <w:sz w:val="28"/>
          <w:szCs w:val="28"/>
        </w:rPr>
        <w:t xml:space="preserve"> </w:t>
      </w:r>
      <w:r w:rsidRPr="00565419">
        <w:rPr>
          <w:rFonts w:ascii="Times New Roman" w:hAnsi="Times New Roman"/>
          <w:sz w:val="28"/>
          <w:szCs w:val="28"/>
        </w:rPr>
        <w:t>102,</w:t>
      </w:r>
    </w:p>
    <w:p w:rsidR="005A73C5" w:rsidRPr="00565419" w:rsidRDefault="005A73C5" w:rsidP="009A2155">
      <w:pPr>
        <w:spacing w:after="0" w:line="240" w:lineRule="auto"/>
        <w:ind w:firstLine="76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3C5" w:rsidRPr="00565419" w:rsidRDefault="005A73C5" w:rsidP="005A73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419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5A73C5" w:rsidRPr="00565419" w:rsidRDefault="005A73C5" w:rsidP="005A73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419">
        <w:rPr>
          <w:rFonts w:ascii="Times New Roman" w:hAnsi="Times New Roman"/>
          <w:b/>
          <w:sz w:val="28"/>
          <w:szCs w:val="28"/>
        </w:rPr>
        <w:t>РЕШИЛ:</w:t>
      </w:r>
    </w:p>
    <w:p w:rsidR="005A73C5" w:rsidRPr="00565419" w:rsidRDefault="005A73C5" w:rsidP="009A215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A73C5" w:rsidRDefault="005A73C5" w:rsidP="005A73C5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5419">
        <w:rPr>
          <w:rFonts w:ascii="Times New Roman" w:hAnsi="Times New Roman"/>
          <w:sz w:val="28"/>
          <w:szCs w:val="28"/>
        </w:rPr>
        <w:t>1. Утвердить ежегодный отчет главы сел</w:t>
      </w:r>
      <w:r w:rsidR="003059DB">
        <w:rPr>
          <w:rFonts w:ascii="Times New Roman" w:hAnsi="Times New Roman"/>
          <w:sz w:val="28"/>
          <w:szCs w:val="28"/>
        </w:rPr>
        <w:t>ь</w:t>
      </w:r>
      <w:r w:rsidR="00796171">
        <w:rPr>
          <w:rFonts w:ascii="Times New Roman" w:hAnsi="Times New Roman"/>
          <w:sz w:val="28"/>
          <w:szCs w:val="28"/>
        </w:rPr>
        <w:t>ского поселения Выкатной за 2021</w:t>
      </w:r>
      <w:r w:rsidRPr="00565419">
        <w:rPr>
          <w:rFonts w:ascii="Times New Roman" w:hAnsi="Times New Roman"/>
          <w:sz w:val="28"/>
          <w:szCs w:val="28"/>
        </w:rPr>
        <w:t xml:space="preserve"> год согласно </w:t>
      </w:r>
      <w:r w:rsidR="00BE4A8F" w:rsidRPr="00565419">
        <w:rPr>
          <w:rFonts w:ascii="Times New Roman" w:hAnsi="Times New Roman"/>
          <w:sz w:val="28"/>
          <w:szCs w:val="28"/>
        </w:rPr>
        <w:t>приложению,</w:t>
      </w:r>
      <w:r w:rsidRPr="0056541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A73C5" w:rsidRPr="00565419" w:rsidRDefault="005A73C5" w:rsidP="005A73C5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3C5" w:rsidRDefault="005A73C5" w:rsidP="005A73C5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5419">
        <w:rPr>
          <w:rFonts w:ascii="Times New Roman" w:hAnsi="Times New Roman"/>
          <w:sz w:val="28"/>
          <w:szCs w:val="28"/>
        </w:rPr>
        <w:t>2. Признать деятельность главы сельского поселения Выкатной за 20</w:t>
      </w:r>
      <w:r w:rsidR="003059DB">
        <w:rPr>
          <w:rFonts w:ascii="Times New Roman" w:hAnsi="Times New Roman"/>
          <w:sz w:val="28"/>
          <w:szCs w:val="28"/>
        </w:rPr>
        <w:t>2</w:t>
      </w:r>
      <w:r w:rsidR="00796171">
        <w:rPr>
          <w:rFonts w:ascii="Times New Roman" w:hAnsi="Times New Roman"/>
          <w:sz w:val="28"/>
          <w:szCs w:val="28"/>
        </w:rPr>
        <w:t>1</w:t>
      </w:r>
      <w:r w:rsidRPr="00565419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5A73C5" w:rsidRPr="00565419" w:rsidRDefault="005A73C5" w:rsidP="005A73C5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3C5" w:rsidRPr="00565419" w:rsidRDefault="005A73C5" w:rsidP="005A73C5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5419">
        <w:rPr>
          <w:rFonts w:ascii="Times New Roman" w:hAnsi="Times New Roman"/>
          <w:sz w:val="28"/>
          <w:szCs w:val="28"/>
        </w:rPr>
        <w:t>3. Настоящее решение вступает в силу с момента его подписания и подлежит обнародованию в установленном порядке.</w:t>
      </w:r>
    </w:p>
    <w:p w:rsidR="005A73C5" w:rsidRDefault="005A73C5" w:rsidP="005A7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3C5" w:rsidRDefault="005A73C5" w:rsidP="005A7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603E" w:rsidRDefault="00B3603E" w:rsidP="005A7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6171" w:rsidRPr="00796171" w:rsidRDefault="00796171" w:rsidP="00796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96171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796171" w:rsidRPr="00796171" w:rsidRDefault="00796171" w:rsidP="00796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96171">
        <w:rPr>
          <w:rFonts w:ascii="Times New Roman" w:hAnsi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796171" w:rsidRPr="00796171" w:rsidRDefault="00796171" w:rsidP="00796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96171" w:rsidRPr="00796171" w:rsidRDefault="00796171" w:rsidP="00796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96171" w:rsidRPr="00796171" w:rsidRDefault="00796171" w:rsidP="00796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96171" w:rsidRPr="00796171" w:rsidRDefault="00796171" w:rsidP="00796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96171">
        <w:rPr>
          <w:rFonts w:ascii="Times New Roman" w:hAnsi="Times New Roman"/>
          <w:sz w:val="28"/>
          <w:szCs w:val="28"/>
          <w:lang w:eastAsia="zh-CN"/>
        </w:rPr>
        <w:t>Глава сельского</w:t>
      </w:r>
    </w:p>
    <w:p w:rsidR="00796171" w:rsidRPr="00796171" w:rsidRDefault="00796171" w:rsidP="00796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796171">
        <w:rPr>
          <w:rFonts w:ascii="Times New Roman" w:hAnsi="Times New Roman"/>
          <w:sz w:val="28"/>
          <w:szCs w:val="28"/>
          <w:lang w:eastAsia="zh-CN"/>
        </w:rPr>
        <w:t>поселения Выкатной                                                                   Н.Г. Щепёткин</w:t>
      </w:r>
    </w:p>
    <w:p w:rsidR="00B3603E" w:rsidRPr="00B3603E" w:rsidRDefault="00B3603E" w:rsidP="00B360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A73C5" w:rsidRPr="006E2FE2" w:rsidRDefault="005A73C5" w:rsidP="00F857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FE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A73C5" w:rsidRPr="006E2FE2" w:rsidRDefault="005A73C5" w:rsidP="00F857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FE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5A73C5" w:rsidRPr="006E2FE2" w:rsidRDefault="005A73C5" w:rsidP="00F857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FE2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5A73C5" w:rsidRPr="006E2FE2" w:rsidRDefault="005A73C5" w:rsidP="00F857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FE2">
        <w:rPr>
          <w:rFonts w:ascii="Times New Roman" w:hAnsi="Times New Roman"/>
          <w:sz w:val="24"/>
          <w:szCs w:val="24"/>
        </w:rPr>
        <w:t xml:space="preserve">от </w:t>
      </w:r>
      <w:r w:rsidR="00981097">
        <w:rPr>
          <w:rFonts w:ascii="Times New Roman" w:hAnsi="Times New Roman"/>
          <w:sz w:val="24"/>
          <w:szCs w:val="24"/>
        </w:rPr>
        <w:t>14</w:t>
      </w:r>
      <w:r w:rsidR="009A2155" w:rsidRPr="006E2FE2">
        <w:rPr>
          <w:rFonts w:ascii="Times New Roman" w:hAnsi="Times New Roman"/>
          <w:sz w:val="24"/>
          <w:szCs w:val="24"/>
        </w:rPr>
        <w:t>.0</w:t>
      </w:r>
      <w:r w:rsidR="00981097">
        <w:rPr>
          <w:rFonts w:ascii="Times New Roman" w:hAnsi="Times New Roman"/>
          <w:sz w:val="24"/>
          <w:szCs w:val="24"/>
        </w:rPr>
        <w:t>2</w:t>
      </w:r>
      <w:r w:rsidR="009A2155" w:rsidRPr="006E2FE2">
        <w:rPr>
          <w:rFonts w:ascii="Times New Roman" w:hAnsi="Times New Roman"/>
          <w:sz w:val="24"/>
          <w:szCs w:val="24"/>
        </w:rPr>
        <w:t>.202</w:t>
      </w:r>
      <w:r w:rsidR="00796171" w:rsidRPr="006E2FE2">
        <w:rPr>
          <w:rFonts w:ascii="Times New Roman" w:hAnsi="Times New Roman"/>
          <w:sz w:val="24"/>
          <w:szCs w:val="24"/>
        </w:rPr>
        <w:t>2</w:t>
      </w:r>
      <w:r w:rsidRPr="006E2FE2">
        <w:rPr>
          <w:rFonts w:ascii="Times New Roman" w:hAnsi="Times New Roman"/>
          <w:sz w:val="24"/>
          <w:szCs w:val="24"/>
        </w:rPr>
        <w:t xml:space="preserve"> №</w:t>
      </w:r>
      <w:r w:rsidR="009A2155" w:rsidRPr="006E2FE2">
        <w:rPr>
          <w:rFonts w:ascii="Times New Roman" w:hAnsi="Times New Roman"/>
          <w:sz w:val="24"/>
          <w:szCs w:val="24"/>
        </w:rPr>
        <w:t xml:space="preserve"> </w:t>
      </w:r>
      <w:r w:rsidR="00981097">
        <w:rPr>
          <w:rFonts w:ascii="Times New Roman" w:hAnsi="Times New Roman"/>
          <w:sz w:val="24"/>
          <w:szCs w:val="24"/>
        </w:rPr>
        <w:t>126</w:t>
      </w:r>
      <w:r w:rsidRPr="006E2FE2">
        <w:rPr>
          <w:rFonts w:ascii="Times New Roman" w:hAnsi="Times New Roman"/>
          <w:sz w:val="24"/>
          <w:szCs w:val="24"/>
        </w:rPr>
        <w:t xml:space="preserve"> </w:t>
      </w:r>
    </w:p>
    <w:p w:rsidR="005A73C5" w:rsidRPr="006E2FE2" w:rsidRDefault="005A73C5" w:rsidP="00F857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3C5" w:rsidRPr="006E2FE2" w:rsidRDefault="005A73C5" w:rsidP="006E2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FE2">
        <w:rPr>
          <w:rFonts w:ascii="Times New Roman" w:hAnsi="Times New Roman"/>
          <w:sz w:val="24"/>
          <w:szCs w:val="24"/>
        </w:rPr>
        <w:t>Ежегодный отчет</w:t>
      </w:r>
    </w:p>
    <w:p w:rsidR="005A73C5" w:rsidRPr="006E2FE2" w:rsidRDefault="005A73C5" w:rsidP="006E2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FE2">
        <w:rPr>
          <w:rFonts w:ascii="Times New Roman" w:hAnsi="Times New Roman"/>
          <w:sz w:val="24"/>
          <w:szCs w:val="24"/>
        </w:rPr>
        <w:t xml:space="preserve">главы администрации сельского поселения Выкатной </w:t>
      </w:r>
    </w:p>
    <w:p w:rsidR="005A73C5" w:rsidRDefault="005A73C5" w:rsidP="006E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19E" w:rsidRPr="0036619E" w:rsidRDefault="0036619E" w:rsidP="00366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Уважаемые жители сельского поселения!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Сегодня мы собрались здесь все вместе для того, чтобы подвести итоги проделанной работы в ушедшем 2021 году и обсудить задачи на 2022 год.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Подведение итогов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6619E">
        <w:rPr>
          <w:rFonts w:ascii="Times New Roman" w:hAnsi="Times New Roman"/>
          <w:sz w:val="24"/>
          <w:szCs w:val="24"/>
        </w:rPr>
        <w:t>это не просто традиция, а жизненная необходимость, поскольку на них наглядно видно не только то, что уже сделано, но главное, что еще нужно сделать для улучшения жизни жителей нашего поселения.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настоящем докладе отражена информация (подведены итоги) о работе: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1) </w:t>
      </w:r>
      <w:bookmarkStart w:id="1" w:name="_Hlk63179406"/>
      <w:r w:rsidRPr="0036619E">
        <w:rPr>
          <w:rFonts w:ascii="Times New Roman" w:hAnsi="Times New Roman"/>
          <w:sz w:val="24"/>
          <w:szCs w:val="24"/>
        </w:rPr>
        <w:t>Совета депутатов сельского поселения Выкатной</w:t>
      </w:r>
      <w:bookmarkEnd w:id="1"/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2) Администрации сельского поселения.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/>
          <w:bCs/>
          <w:sz w:val="24"/>
          <w:szCs w:val="24"/>
        </w:rPr>
        <w:t>Совет депутатов сельского поселения Выкатной,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является представительным органом муниципального образования.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/>
          <w:bCs/>
          <w:sz w:val="24"/>
          <w:szCs w:val="24"/>
        </w:rPr>
        <w:t>В исключительной компетенции Совета депутатов находятся</w:t>
      </w:r>
      <w:r w:rsidRPr="0036619E">
        <w:rPr>
          <w:rFonts w:ascii="Times New Roman" w:hAnsi="Times New Roman"/>
          <w:sz w:val="24"/>
          <w:szCs w:val="24"/>
        </w:rPr>
        <w:t>: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- принятие Устава сельского поселения Выкатной и внесение в него изменений и дополнений 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утверждение бюджета сельского поселения и отчета о его исполнении.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За 2021 год депутатами сельского поселения было рассмотрено и принято 5 решений по бюджету и 3 решения по внесению изменений и дополнений в Устав сельского поселения</w:t>
      </w:r>
      <w:r w:rsidRPr="0036619E">
        <w:rPr>
          <w:rFonts w:ascii="Times New Roman" w:hAnsi="Times New Roman"/>
          <w:b/>
          <w:bCs/>
          <w:sz w:val="24"/>
          <w:szCs w:val="24"/>
        </w:rPr>
        <w:t>.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Всего в 2021 году проведено 9 заседаний Совета депутатов, на которых принято 47 Решений.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/>
          <w:bCs/>
          <w:sz w:val="24"/>
          <w:szCs w:val="24"/>
        </w:rPr>
        <w:t>Администрации сельского поселения Выкатной</w:t>
      </w:r>
      <w:r w:rsidRPr="003661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является исполнительно-распорядительным органом муниципального образования по решению вопросов местного значения поселения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жителей. 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своей деятельности Администрация руководствуется Конституцией Российской Федерации, федеральным законодательством, правовыми актами Ханты-Мансийского автономного округа - Югры, Уставом сельского поселения Выкатной, муниципальными правовыми актами Ханты-Мансийского района и сельского поселения.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 всех мероприятиях, проводимых в сельском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Администрацией сельского поселения Выкатной была создана группа в приложении </w:t>
      </w:r>
      <w:proofErr w:type="spellStart"/>
      <w:r w:rsidRPr="0036619E">
        <w:rPr>
          <w:rFonts w:ascii="Times New Roman" w:hAnsi="Times New Roman"/>
          <w:sz w:val="24"/>
          <w:szCs w:val="24"/>
        </w:rPr>
        <w:t>Вайбер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 для размещения и обмена информацией по социально-значимым вопросам поселения. 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Нормативно-правовые акты</w:t>
      </w:r>
      <w:r w:rsidR="00BA7348">
        <w:rPr>
          <w:rFonts w:ascii="Times New Roman" w:hAnsi="Times New Roman"/>
          <w:b/>
          <w:sz w:val="24"/>
          <w:szCs w:val="24"/>
        </w:rPr>
        <w:t>:</w:t>
      </w:r>
    </w:p>
    <w:p w:rsidR="0036619E" w:rsidRPr="0036619E" w:rsidRDefault="0036619E" w:rsidP="00BA73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6619E">
        <w:rPr>
          <w:rFonts w:ascii="Times New Roman" w:hAnsi="Times New Roman"/>
          <w:sz w:val="24"/>
          <w:szCs w:val="24"/>
        </w:rPr>
        <w:t xml:space="preserve">а 2021 год Администрацией сельского поселения было принято 107 – постановлений, 89 – распоряжений по основной деятельности. </w:t>
      </w:r>
    </w:p>
    <w:p w:rsidR="0036619E" w:rsidRPr="0036619E" w:rsidRDefault="0036619E" w:rsidP="00BA73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За 2021 год поступило 34 обращений граждан, в письменном виде –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(п.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 – 28,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Тюли – 6). Результат рассмотрения: решено положительно 10, дано разъяснений 24.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36619E">
        <w:rPr>
          <w:rFonts w:ascii="Times New Roman" w:hAnsi="Times New Roman"/>
          <w:sz w:val="24"/>
          <w:szCs w:val="24"/>
        </w:rPr>
        <w:tab/>
        <w:t xml:space="preserve">Проведены публичные слушания по проектам: </w:t>
      </w:r>
      <w:r w:rsidRPr="0036619E">
        <w:rPr>
          <w:rFonts w:ascii="Times New Roman" w:hAnsi="Times New Roman"/>
          <w:bCs/>
          <w:sz w:val="24"/>
          <w:szCs w:val="24"/>
        </w:rPr>
        <w:t>«О внесении изменений в правила землепользования застройки и генерального плана сельского поселения Выкатной»; «О внесении изменений в Правила содержания, благоустройства и озеленения территории сельского поселения Выкатной»;</w:t>
      </w:r>
      <w:r w:rsidRPr="0036619E">
        <w:rPr>
          <w:rFonts w:ascii="Times New Roman" w:hAnsi="Times New Roman"/>
          <w:sz w:val="24"/>
          <w:szCs w:val="24"/>
        </w:rPr>
        <w:t xml:space="preserve"> «О бюджете сельского поселения Выкатной на 2022 год и плановый период 2023 и 2024 годов».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Социально-экономическое развитие сельского поселения</w:t>
      </w:r>
      <w:r w:rsidR="00BA7348">
        <w:rPr>
          <w:rFonts w:ascii="Times New Roman" w:hAnsi="Times New Roman"/>
          <w:b/>
          <w:sz w:val="24"/>
          <w:szCs w:val="24"/>
        </w:rPr>
        <w:t>: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Численность населения сельского поселения по данным регистрационного учета Управления Федеральной службы государственной статистики составляет 1069 человек – это жители нашего поселения, зарегистрированные и постоянно проживающие на 01.01.2022 года.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   Демографическая ситуация за 2021 год: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619E">
        <w:rPr>
          <w:rFonts w:ascii="Times New Roman" w:hAnsi="Times New Roman"/>
          <w:sz w:val="24"/>
          <w:szCs w:val="24"/>
        </w:rPr>
        <w:t>родилось – 4 человека (п.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 – 4,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Тюли – 0);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619E">
        <w:rPr>
          <w:rFonts w:ascii="Times New Roman" w:hAnsi="Times New Roman"/>
          <w:sz w:val="24"/>
          <w:szCs w:val="24"/>
        </w:rPr>
        <w:t>умерло – 4 человека (п.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 – 1,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Тюли – 3);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619E">
        <w:rPr>
          <w:rFonts w:ascii="Times New Roman" w:hAnsi="Times New Roman"/>
          <w:sz w:val="24"/>
          <w:szCs w:val="24"/>
        </w:rPr>
        <w:t xml:space="preserve"> регистрация брака – 0;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619E">
        <w:rPr>
          <w:rFonts w:ascii="Times New Roman" w:hAnsi="Times New Roman"/>
          <w:sz w:val="24"/>
          <w:szCs w:val="24"/>
        </w:rPr>
        <w:t>расторжение брака – 1 (п.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 – 1).</w:t>
      </w:r>
    </w:p>
    <w:p w:rsidR="0036619E" w:rsidRPr="0036619E" w:rsidRDefault="0036619E" w:rsidP="00BA734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Воинский учёт</w:t>
      </w:r>
      <w:r w:rsidR="00BA7348">
        <w:rPr>
          <w:rFonts w:ascii="Times New Roman" w:hAnsi="Times New Roman"/>
          <w:b/>
          <w:sz w:val="24"/>
          <w:szCs w:val="24"/>
        </w:rPr>
        <w:t>: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151 человек: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- граждане, подлежащие призыву на военную службу – 0 человека; 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допризывников – 7 человек.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Всех, кто служит в рядах Российской Армии, администрация сельского поселения Выкатной поздравляет с 23 февраля.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Уставом сельского поселения Выкатной установлены полномочия администрации сельского поселения по решению вопросов местного значения.  А именно: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19E" w:rsidRPr="0036619E" w:rsidRDefault="0036619E" w:rsidP="003661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1</w:t>
      </w:r>
      <w:r w:rsidRPr="0036619E">
        <w:rPr>
          <w:rFonts w:ascii="Times New Roman" w:hAnsi="Times New Roman"/>
          <w:b/>
          <w:bCs/>
          <w:sz w:val="24"/>
          <w:szCs w:val="24"/>
        </w:rPr>
        <w:t>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Главным финансовым инструментом для достижения стабильности социально-экономического развития сельского поселения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Совета депутатов сельского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ab/>
        <w:t>По итогам исполнения бюджета за 2021 год получены доходы в объеме 44,4 млн. рублей.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СЛАЙД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Собственные доходы поселения составили </w:t>
      </w:r>
      <w:r w:rsidRPr="0036619E">
        <w:rPr>
          <w:rFonts w:ascii="Times New Roman" w:hAnsi="Times New Roman"/>
          <w:b/>
          <w:bCs/>
          <w:sz w:val="24"/>
          <w:szCs w:val="24"/>
        </w:rPr>
        <w:t>3,4</w:t>
      </w:r>
      <w:r w:rsidRPr="0036619E">
        <w:rPr>
          <w:rFonts w:ascii="Times New Roman" w:hAnsi="Times New Roman"/>
          <w:sz w:val="24"/>
          <w:szCs w:val="24"/>
        </w:rPr>
        <w:t xml:space="preserve"> млн. рублей.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Наиболее крупные источники собственных доходов это: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налог на доходы физических лиц –</w:t>
      </w:r>
      <w:r w:rsidRPr="0036619E">
        <w:rPr>
          <w:rFonts w:ascii="Times New Roman" w:hAnsi="Times New Roman"/>
          <w:b/>
          <w:bCs/>
          <w:sz w:val="24"/>
          <w:szCs w:val="24"/>
        </w:rPr>
        <w:t>1,7</w:t>
      </w:r>
      <w:r w:rsidRPr="0036619E">
        <w:rPr>
          <w:rFonts w:ascii="Times New Roman" w:hAnsi="Times New Roman"/>
          <w:sz w:val="24"/>
          <w:szCs w:val="24"/>
        </w:rPr>
        <w:t xml:space="preserve"> млн. рублей,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- налоги на имущество, земельный налог - </w:t>
      </w:r>
      <w:r w:rsidRPr="0036619E">
        <w:rPr>
          <w:rFonts w:ascii="Times New Roman" w:hAnsi="Times New Roman"/>
          <w:b/>
          <w:bCs/>
          <w:sz w:val="24"/>
          <w:szCs w:val="24"/>
        </w:rPr>
        <w:t>-2,0</w:t>
      </w:r>
      <w:r w:rsidRPr="0036619E">
        <w:rPr>
          <w:rFonts w:ascii="Times New Roman" w:hAnsi="Times New Roman"/>
          <w:sz w:val="24"/>
          <w:szCs w:val="24"/>
        </w:rPr>
        <w:t xml:space="preserve"> млн. рублей;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- акцизы по подакцизным товарам, производимых на территории РФ – </w:t>
      </w:r>
      <w:r w:rsidRPr="0036619E">
        <w:rPr>
          <w:rFonts w:ascii="Times New Roman" w:hAnsi="Times New Roman"/>
          <w:b/>
          <w:bCs/>
          <w:sz w:val="24"/>
          <w:szCs w:val="24"/>
        </w:rPr>
        <w:t>2,7</w:t>
      </w:r>
      <w:r w:rsidRPr="0036619E">
        <w:rPr>
          <w:rFonts w:ascii="Times New Roman" w:hAnsi="Times New Roman"/>
          <w:sz w:val="24"/>
          <w:szCs w:val="24"/>
        </w:rPr>
        <w:t xml:space="preserve"> млн. рублей.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- прочие поступления от использования имущества – </w:t>
      </w:r>
      <w:r w:rsidRPr="0036619E">
        <w:rPr>
          <w:rFonts w:ascii="Times New Roman" w:hAnsi="Times New Roman"/>
          <w:b/>
          <w:bCs/>
          <w:sz w:val="24"/>
          <w:szCs w:val="24"/>
        </w:rPr>
        <w:t>1,0</w:t>
      </w:r>
      <w:r w:rsidRPr="0036619E">
        <w:rPr>
          <w:rFonts w:ascii="Times New Roman" w:hAnsi="Times New Roman"/>
          <w:sz w:val="24"/>
          <w:szCs w:val="24"/>
        </w:rPr>
        <w:t xml:space="preserve"> млн. рублей, в том числе за </w:t>
      </w:r>
      <w:proofErr w:type="spellStart"/>
      <w:r w:rsidRPr="0036619E">
        <w:rPr>
          <w:rFonts w:ascii="Times New Roman" w:hAnsi="Times New Roman"/>
          <w:sz w:val="24"/>
          <w:szCs w:val="24"/>
        </w:rPr>
        <w:t>найм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 жилья – </w:t>
      </w:r>
      <w:r w:rsidRPr="0036619E">
        <w:rPr>
          <w:rFonts w:ascii="Times New Roman" w:hAnsi="Times New Roman"/>
          <w:b/>
          <w:bCs/>
          <w:sz w:val="24"/>
          <w:szCs w:val="24"/>
        </w:rPr>
        <w:t xml:space="preserve">0,2 </w:t>
      </w:r>
      <w:r w:rsidRPr="0036619E">
        <w:rPr>
          <w:rFonts w:ascii="Times New Roman" w:hAnsi="Times New Roman"/>
          <w:sz w:val="24"/>
          <w:szCs w:val="24"/>
        </w:rPr>
        <w:t>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рублей;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Безвозмездные поступления из бюджетов других уровней составили </w:t>
      </w:r>
      <w:r w:rsidRPr="0036619E">
        <w:rPr>
          <w:rFonts w:ascii="Times New Roman" w:hAnsi="Times New Roman"/>
          <w:b/>
          <w:bCs/>
          <w:sz w:val="24"/>
          <w:szCs w:val="24"/>
        </w:rPr>
        <w:t>40,9</w:t>
      </w:r>
      <w:r w:rsidRPr="0036619E">
        <w:rPr>
          <w:rFonts w:ascii="Times New Roman" w:hAnsi="Times New Roman"/>
          <w:sz w:val="24"/>
          <w:szCs w:val="24"/>
        </w:rPr>
        <w:t xml:space="preserve"> млн. рублей, в том числе: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6619E">
        <w:rPr>
          <w:rFonts w:ascii="Times New Roman" w:hAnsi="Times New Roman"/>
          <w:sz w:val="24"/>
          <w:szCs w:val="24"/>
        </w:rPr>
        <w:t xml:space="preserve">дотация на финансовую поддержку поселения – </w:t>
      </w:r>
      <w:r w:rsidRPr="0036619E">
        <w:rPr>
          <w:rFonts w:ascii="Times New Roman" w:hAnsi="Times New Roman"/>
          <w:b/>
          <w:bCs/>
          <w:sz w:val="24"/>
          <w:szCs w:val="24"/>
        </w:rPr>
        <w:t>16,8</w:t>
      </w:r>
      <w:r w:rsidRPr="0036619E">
        <w:rPr>
          <w:rFonts w:ascii="Times New Roman" w:hAnsi="Times New Roman"/>
          <w:sz w:val="24"/>
          <w:szCs w:val="24"/>
        </w:rPr>
        <w:t xml:space="preserve"> млн. рублей</w:t>
      </w:r>
      <w:r>
        <w:rPr>
          <w:rFonts w:ascii="Times New Roman" w:hAnsi="Times New Roman"/>
          <w:sz w:val="24"/>
          <w:szCs w:val="24"/>
        </w:rPr>
        <w:t>;</w:t>
      </w:r>
      <w:r w:rsidRPr="0036619E">
        <w:rPr>
          <w:rFonts w:ascii="Times New Roman" w:hAnsi="Times New Roman"/>
          <w:sz w:val="24"/>
          <w:szCs w:val="24"/>
        </w:rPr>
        <w:t xml:space="preserve"> 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619E">
        <w:rPr>
          <w:rFonts w:ascii="Times New Roman" w:hAnsi="Times New Roman"/>
          <w:sz w:val="24"/>
          <w:szCs w:val="24"/>
        </w:rPr>
        <w:t xml:space="preserve"> целевые средства из окружного и районного бюджетов, предназначенные для решения конкретных задач – 20,9 млн. рублей</w:t>
      </w:r>
      <w:r>
        <w:rPr>
          <w:rFonts w:ascii="Times New Roman" w:hAnsi="Times New Roman"/>
          <w:sz w:val="24"/>
          <w:szCs w:val="24"/>
        </w:rPr>
        <w:t>;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619E">
        <w:rPr>
          <w:rFonts w:ascii="Times New Roman" w:hAnsi="Times New Roman"/>
          <w:sz w:val="24"/>
          <w:szCs w:val="24"/>
        </w:rPr>
        <w:t xml:space="preserve">на содержание и ремонт дорог, вертолетных площадок – </w:t>
      </w:r>
      <w:r w:rsidRPr="0036619E">
        <w:rPr>
          <w:rFonts w:ascii="Times New Roman" w:hAnsi="Times New Roman"/>
          <w:b/>
          <w:bCs/>
          <w:sz w:val="24"/>
          <w:szCs w:val="24"/>
        </w:rPr>
        <w:t>3,0</w:t>
      </w:r>
      <w:r w:rsidRPr="0036619E">
        <w:rPr>
          <w:rFonts w:ascii="Times New Roman" w:hAnsi="Times New Roman"/>
          <w:sz w:val="24"/>
          <w:szCs w:val="24"/>
        </w:rPr>
        <w:t xml:space="preserve"> млн. рублей.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Целевые средства из федерального бюджета были направлены на организацию первичного воинского учета и регистрацию актов гражданского состоянию в сумме </w:t>
      </w:r>
      <w:r w:rsidRPr="0036619E">
        <w:rPr>
          <w:rFonts w:ascii="Times New Roman" w:hAnsi="Times New Roman"/>
          <w:b/>
          <w:bCs/>
          <w:sz w:val="24"/>
          <w:szCs w:val="24"/>
        </w:rPr>
        <w:t>0,2</w:t>
      </w:r>
      <w:r w:rsidRPr="0036619E">
        <w:rPr>
          <w:rFonts w:ascii="Times New Roman" w:hAnsi="Times New Roman"/>
          <w:sz w:val="24"/>
          <w:szCs w:val="24"/>
        </w:rPr>
        <w:t xml:space="preserve"> млн. рублей.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Для пополнения бюджета поселения проводилась работа по погашению недоимки по всем местным налогам и сборам. 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За 2021 год погашена задолженность по договорам найма жилого помещения в сумме </w:t>
      </w:r>
      <w:r w:rsidRPr="0036619E">
        <w:rPr>
          <w:rFonts w:ascii="Times New Roman" w:hAnsi="Times New Roman"/>
          <w:b/>
          <w:bCs/>
          <w:sz w:val="24"/>
          <w:szCs w:val="24"/>
        </w:rPr>
        <w:t>25,1</w:t>
      </w:r>
      <w:r w:rsidRPr="0036619E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Расходы бюджета поселения за 2021 год исполнены в объеме </w:t>
      </w:r>
      <w:r w:rsidRPr="0036619E">
        <w:rPr>
          <w:rFonts w:ascii="Times New Roman" w:hAnsi="Times New Roman"/>
          <w:b/>
          <w:bCs/>
          <w:sz w:val="24"/>
          <w:szCs w:val="24"/>
        </w:rPr>
        <w:t>48,0</w:t>
      </w:r>
      <w:r w:rsidRPr="0036619E">
        <w:rPr>
          <w:rFonts w:ascii="Times New Roman" w:hAnsi="Times New Roman"/>
          <w:sz w:val="24"/>
          <w:szCs w:val="24"/>
        </w:rPr>
        <w:t xml:space="preserve"> млн. рублей.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Расходная часть бюджета сельского поселения Выкатной сформирована и исполнена в программном формате на основе </w:t>
      </w:r>
      <w:r w:rsidRPr="0036619E">
        <w:rPr>
          <w:rFonts w:ascii="Times New Roman" w:hAnsi="Times New Roman"/>
          <w:b/>
          <w:bCs/>
          <w:sz w:val="24"/>
          <w:szCs w:val="24"/>
        </w:rPr>
        <w:t>14</w:t>
      </w:r>
      <w:r w:rsidRPr="0036619E">
        <w:rPr>
          <w:rFonts w:ascii="Times New Roman" w:hAnsi="Times New Roman"/>
          <w:sz w:val="24"/>
          <w:szCs w:val="24"/>
        </w:rPr>
        <w:t xml:space="preserve"> муниципальных программ разработанных в соответствии с целями социально-экономического развития сельского поселения.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Приоритетное значение имеют муниципальные программы сельского поселения социально-культурной направленности: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Муниципальная программа «Развитие культуры в сельском поселении Выкатной на 2021-2023годы» - 7,8 млн. рублей;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Муниципальная программа "Развитие спорта и туризма на территории сельского поселения Выкатной на 2019-2021 годы" – 1,9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рублей;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Муниципальная программа «Улучшение жилищных условий жителей сельского поселения Выкатной на 2021-2023 годы» - 0,2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 xml:space="preserve">рублей, 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СЛАЙД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Информация об исполнении в разрезе муниципальных, ведомственных программ сельского поселения Выкатной за 2021 год приведена ниже. </w:t>
      </w: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4782"/>
        <w:gridCol w:w="1196"/>
        <w:gridCol w:w="1559"/>
        <w:gridCol w:w="1701"/>
      </w:tblGrid>
      <w:tr w:rsidR="00BA7348" w:rsidRPr="0036619E" w:rsidTr="00BA7348">
        <w:trPr>
          <w:trHeight w:val="387"/>
        </w:trPr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48" w:rsidRDefault="00BA7348" w:rsidP="00BA7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Наименование главного</w:t>
            </w:r>
          </w:p>
          <w:p w:rsidR="00BA7348" w:rsidRPr="0036619E" w:rsidRDefault="00BA7348" w:rsidP="00BA7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распорядителя кредитов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48" w:rsidRPr="0036619E" w:rsidRDefault="00BA7348" w:rsidP="00BA7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Сумма,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48" w:rsidRPr="0036619E" w:rsidRDefault="00BA7348" w:rsidP="00BA7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BA7348" w:rsidRPr="0036619E" w:rsidTr="00BA7348">
        <w:trPr>
          <w:trHeight w:val="435"/>
        </w:trPr>
        <w:tc>
          <w:tcPr>
            <w:tcW w:w="4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48" w:rsidRPr="0036619E" w:rsidRDefault="00BA7348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48" w:rsidRPr="0036619E" w:rsidRDefault="00BA7348" w:rsidP="00BA7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48" w:rsidRPr="0036619E" w:rsidRDefault="00BA7348" w:rsidP="00BA7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48" w:rsidRPr="0036619E" w:rsidRDefault="00BA7348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19E" w:rsidRPr="0036619E" w:rsidTr="00BA7348">
        <w:trPr>
          <w:trHeight w:val="679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19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54583,6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34936,9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36619E" w:rsidRPr="0036619E" w:rsidTr="00BA7348">
        <w:trPr>
          <w:trHeight w:val="93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1.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 в Ханты-Мансийском районе на 2019-2023</w:t>
            </w:r>
            <w:r w:rsidR="00BA7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570,6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570,6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558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1137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профориентации и карьерным устремлениям молодежи» (организация экологических отрядов)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498,6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498,6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885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2.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сельском поселении  Выкатной  на 2021-2023</w:t>
            </w:r>
            <w:r w:rsidR="00BA7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7755,0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7755,0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93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3.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спорта и туризма на территории сельского поселения Выкатной на 2021-2023</w:t>
            </w:r>
            <w:r w:rsidR="00BA7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годы"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1854,1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1854,1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111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4.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Муниципальная программа «Содействие занятости населения Ханты-Мансийского района на 2021 – 2023 годы»</w:t>
            </w:r>
            <w:r w:rsidR="00BA7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(за счет средств бюджета автономного округа)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154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агропромышленного комплекса  и традиционной хозяйственной деятельности коренных малочисленных народов севера Ханты-Мансийского района на 2019-2023</w:t>
            </w:r>
            <w:r w:rsidR="00BA7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1176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967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BA7348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.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Муниципальная программа «Улучшение жилищных условий жителей сельского поселения Выкатной на 2021-2023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208,1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123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BA7348" w:rsidP="00BA7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70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43703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36619E" w:rsidRPr="0043703C">
              <w:rPr>
                <w:rFonts w:ascii="Times New Roman" w:hAnsi="Times New Roman"/>
                <w:sz w:val="24"/>
                <w:szCs w:val="24"/>
              </w:rPr>
              <w:br/>
              <w:t xml:space="preserve"> «Профилактика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 xml:space="preserve"> правонарушений,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br/>
              <w:t>в сфере обеспечения общественной безопасности в Ханты-Мансийском районе на 2019 – 2023 годы»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788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9E" w:rsidRPr="0036619E" w:rsidRDefault="00BA7348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.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«Безопасность жизнедеятельности в сельском поселении Выкатной на 2021-2023 годы»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1125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BA7348" w:rsidP="0043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.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экологической безопасности Ханты-Мансийского района на 2019-2023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годы"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(за счет средств автономного округа)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945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36619E" w:rsidP="0043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</w:t>
            </w:r>
            <w:r w:rsidR="00BA7348">
              <w:rPr>
                <w:rFonts w:ascii="Times New Roman" w:hAnsi="Times New Roman"/>
                <w:sz w:val="24"/>
                <w:szCs w:val="24"/>
              </w:rPr>
              <w:t>0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.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транспортной системы на территории Ханты-Мансийского района на 2019-2023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годы"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2971,0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2971,0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795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9E" w:rsidRPr="0036619E" w:rsidRDefault="00BA7348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.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транспортной инфраструктуры сельского поселения Выкатной на период до 2030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7038,7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2051,3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36619E" w:rsidRPr="0036619E" w:rsidTr="00BA7348">
        <w:trPr>
          <w:trHeight w:val="9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</w:t>
            </w:r>
            <w:r w:rsidR="00BA7348">
              <w:rPr>
                <w:rFonts w:ascii="Times New Roman" w:hAnsi="Times New Roman"/>
                <w:sz w:val="24"/>
                <w:szCs w:val="24"/>
              </w:rPr>
              <w:t>2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.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E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муниципального управления Ханты-Мансийского района на 2019 — 2023 годы»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1125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BA7348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.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сельского поселения Выкатной на 2021-2023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 xml:space="preserve">годы"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114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43703C" w:rsidP="0043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7348">
              <w:rPr>
                <w:rFonts w:ascii="Times New Roman" w:hAnsi="Times New Roman"/>
                <w:sz w:val="24"/>
                <w:szCs w:val="24"/>
              </w:rPr>
              <w:t>4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населенных  пунктов Ханты-Мансийского района на 2021-2025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годы» за счет средств ПТЭК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22000,0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7340,7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  <w:tr w:rsidR="0036619E" w:rsidRPr="0036619E" w:rsidTr="00BA7348">
        <w:trPr>
          <w:trHeight w:val="90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BA7348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населенных пунктов в сельском поселении Выкатной на 2021-2023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19E" w:rsidRPr="0036619E" w:rsidTr="00BA7348">
        <w:trPr>
          <w:trHeight w:val="126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19E" w:rsidRPr="0036619E" w:rsidRDefault="00BA7348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.</w:t>
            </w:r>
            <w:r w:rsidR="0043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E" w:rsidRPr="0036619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«Обеспечение деятельности администрации сельского  поселения Выкатной на 2021 – 2023 годы"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10201,2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10201,2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9E" w:rsidRPr="0036619E" w:rsidRDefault="0036619E" w:rsidP="0036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19E" w:rsidRPr="0036619E" w:rsidRDefault="0036619E" w:rsidP="003661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b/>
          <w:bCs/>
          <w:sz w:val="24"/>
          <w:szCs w:val="24"/>
        </w:rPr>
        <w:t>2. Установление, изменение и отмена местных налогов и сборов поселения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2021 году изменений в местные налоги (это налог на имущество физических лиц, и земельный налог с организаций и физических лиц) и сборы не вносились</w:t>
      </w:r>
      <w:r w:rsidRPr="0036619E">
        <w:rPr>
          <w:rFonts w:ascii="Times New Roman" w:hAnsi="Times New Roman"/>
          <w:b/>
          <w:bCs/>
          <w:sz w:val="24"/>
          <w:szCs w:val="24"/>
        </w:rPr>
        <w:t>.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619E" w:rsidRPr="0036619E" w:rsidRDefault="0036619E" w:rsidP="003661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b/>
          <w:bCs/>
          <w:sz w:val="24"/>
          <w:szCs w:val="24"/>
        </w:rPr>
        <w:t>3. Владение, пользование и распоряжение имуществом, находящимся в муниципальной собственности поселения</w:t>
      </w:r>
    </w:p>
    <w:p w:rsidR="00BA7348" w:rsidRDefault="00BA7348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муниципальной собственности администрации сельского поселения находится 93 жилых квартир.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59 квартир администрацией сельского поселения передана в аренду жителям, то есть заключены договор</w:t>
      </w:r>
      <w:r>
        <w:rPr>
          <w:rFonts w:ascii="Times New Roman" w:hAnsi="Times New Roman"/>
          <w:sz w:val="24"/>
          <w:szCs w:val="24"/>
        </w:rPr>
        <w:t>ы</w:t>
      </w:r>
      <w:r w:rsidRPr="0036619E">
        <w:rPr>
          <w:rFonts w:ascii="Times New Roman" w:hAnsi="Times New Roman"/>
          <w:sz w:val="24"/>
          <w:szCs w:val="24"/>
        </w:rPr>
        <w:t xml:space="preserve"> найма жилых помещений, в том числе</w:t>
      </w:r>
      <w:r w:rsidR="0043703C">
        <w:rPr>
          <w:rFonts w:ascii="Times New Roman" w:hAnsi="Times New Roman"/>
          <w:sz w:val="24"/>
          <w:szCs w:val="24"/>
        </w:rPr>
        <w:t>: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</w:t>
      </w:r>
      <w:r w:rsidR="0043703C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ы</w:t>
      </w:r>
      <w:r w:rsidRPr="0036619E">
        <w:rPr>
          <w:rFonts w:ascii="Times New Roman" w:hAnsi="Times New Roman"/>
          <w:sz w:val="24"/>
          <w:szCs w:val="24"/>
        </w:rPr>
        <w:t xml:space="preserve"> социального найма – 39 квартир;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</w:t>
      </w:r>
      <w:r w:rsidR="0043703C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ы</w:t>
      </w:r>
      <w:r w:rsidRPr="0036619E">
        <w:rPr>
          <w:rFonts w:ascii="Times New Roman" w:hAnsi="Times New Roman"/>
          <w:sz w:val="24"/>
          <w:szCs w:val="24"/>
        </w:rPr>
        <w:t xml:space="preserve"> служебного найма – 4 квартиры;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договор</w:t>
      </w:r>
      <w:r>
        <w:rPr>
          <w:rFonts w:ascii="Times New Roman" w:hAnsi="Times New Roman"/>
          <w:sz w:val="24"/>
          <w:szCs w:val="24"/>
        </w:rPr>
        <w:t>ы</w:t>
      </w:r>
      <w:r w:rsidRPr="0036619E">
        <w:rPr>
          <w:rFonts w:ascii="Times New Roman" w:hAnsi="Times New Roman"/>
          <w:sz w:val="24"/>
          <w:szCs w:val="24"/>
        </w:rPr>
        <w:t xml:space="preserve"> коммерческого найма </w:t>
      </w:r>
      <w:r>
        <w:rPr>
          <w:rFonts w:ascii="Times New Roman" w:hAnsi="Times New Roman"/>
          <w:sz w:val="24"/>
          <w:szCs w:val="24"/>
        </w:rPr>
        <w:t>–</w:t>
      </w:r>
      <w:r w:rsidRPr="0036619E">
        <w:rPr>
          <w:rFonts w:ascii="Times New Roman" w:hAnsi="Times New Roman"/>
          <w:sz w:val="24"/>
          <w:szCs w:val="24"/>
        </w:rPr>
        <w:t>16 кв.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Доход от найма жилых помещений в 2021 году составил 218,7 тыс. рублей. Задолженность за </w:t>
      </w:r>
      <w:proofErr w:type="spellStart"/>
      <w:r w:rsidRPr="0036619E">
        <w:rPr>
          <w:rFonts w:ascii="Times New Roman" w:hAnsi="Times New Roman"/>
          <w:sz w:val="24"/>
          <w:szCs w:val="24"/>
        </w:rPr>
        <w:t>найм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 жилья составляет 92,6тыс.руб. (с.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Тюли – 11,5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рублей,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 -81,1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рублей)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Доход от аренды электролиний в 2021 году составил 802,6 тыс. рублей.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19E" w:rsidRDefault="0036619E" w:rsidP="003661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 xml:space="preserve">4. </w:t>
      </w:r>
      <w:r w:rsidRPr="0036619E">
        <w:rPr>
          <w:rFonts w:ascii="Times New Roman" w:hAnsi="Times New Roman"/>
          <w:b/>
          <w:bCs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</w:t>
      </w:r>
    </w:p>
    <w:p w:rsidR="0036619E" w:rsidRPr="0036619E" w:rsidRDefault="0036619E" w:rsidP="003661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b/>
          <w:bCs/>
          <w:sz w:val="24"/>
          <w:szCs w:val="24"/>
        </w:rPr>
        <w:t>безопас</w:t>
      </w:r>
      <w:r>
        <w:rPr>
          <w:rFonts w:ascii="Times New Roman" w:hAnsi="Times New Roman"/>
          <w:b/>
          <w:bCs/>
          <w:sz w:val="24"/>
          <w:szCs w:val="24"/>
        </w:rPr>
        <w:t>ности дорожного движения на них</w:t>
      </w:r>
    </w:p>
    <w:p w:rsid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сельском поселении принята Программа комплексного развития транспортной инфраструктуры сельского поселения Выкатной на период до 2030 года.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2021 году в рамках этой программы администрацией сельского поселения Выкатной затрачено 2млн 51тыс.рублей в том числе: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1). содержание и ремонт </w:t>
      </w:r>
      <w:proofErr w:type="spellStart"/>
      <w:r w:rsidRPr="0036619E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 дорог. На зимний период с МП «ЖЭК-3» были заключены муниципальные контракты по расчистке </w:t>
      </w:r>
      <w:proofErr w:type="spellStart"/>
      <w:r w:rsidRPr="0036619E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 дорог от снега. 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В летний период проводилось </w:t>
      </w:r>
      <w:proofErr w:type="spellStart"/>
      <w:r w:rsidRPr="0036619E">
        <w:rPr>
          <w:rFonts w:ascii="Times New Roman" w:hAnsi="Times New Roman"/>
          <w:sz w:val="24"/>
          <w:szCs w:val="24"/>
        </w:rPr>
        <w:t>грейдирование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19E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 дорог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 xml:space="preserve">Тюли. 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На проведение данных работ затрачено </w:t>
      </w:r>
      <w:r w:rsidRPr="0036619E">
        <w:rPr>
          <w:rFonts w:ascii="Times New Roman" w:hAnsi="Times New Roman"/>
          <w:b/>
          <w:bCs/>
          <w:sz w:val="24"/>
          <w:szCs w:val="24"/>
        </w:rPr>
        <w:t>861,3</w:t>
      </w:r>
      <w:r w:rsidRPr="0036619E">
        <w:rPr>
          <w:rFonts w:ascii="Times New Roman" w:hAnsi="Times New Roman"/>
          <w:sz w:val="24"/>
          <w:szCs w:val="24"/>
        </w:rPr>
        <w:t xml:space="preserve"> тыс. рублей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2). разработка проектно-сметной документации на капитальный ремонт дороги по ул. Надежд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 xml:space="preserve">Выкатной, пешеходной зоны. Затрачено </w:t>
      </w:r>
      <w:r w:rsidRPr="0036619E">
        <w:rPr>
          <w:rFonts w:ascii="Times New Roman" w:hAnsi="Times New Roman"/>
          <w:b/>
          <w:bCs/>
          <w:sz w:val="24"/>
          <w:szCs w:val="24"/>
        </w:rPr>
        <w:t>1млн 190</w:t>
      </w:r>
      <w:r w:rsidRPr="0036619E">
        <w:rPr>
          <w:rFonts w:ascii="Times New Roman" w:hAnsi="Times New Roman"/>
          <w:sz w:val="24"/>
          <w:szCs w:val="24"/>
        </w:rPr>
        <w:t>тыс.рублей</w:t>
      </w: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рамках реализации мероприятий по Соглашению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Выкатной на 2021 год осуществлялось круглогодичное содержание подъездной дороги к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Выкатной. На содержание данной дороги затрачено</w:t>
      </w:r>
      <w:r w:rsidRPr="0036619E">
        <w:rPr>
          <w:rFonts w:ascii="Times New Roman" w:hAnsi="Times New Roman"/>
          <w:b/>
          <w:bCs/>
          <w:sz w:val="24"/>
          <w:szCs w:val="24"/>
        </w:rPr>
        <w:t xml:space="preserve"> 2 млн. 667 тыс. рублей.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19E" w:rsidRPr="0036619E" w:rsidRDefault="0036619E" w:rsidP="003661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 xml:space="preserve">5. </w:t>
      </w:r>
      <w:r w:rsidRPr="0036619E">
        <w:rPr>
          <w:rFonts w:ascii="Times New Roman" w:hAnsi="Times New Roman"/>
          <w:b/>
          <w:bCs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жилищного фонда</w:t>
      </w:r>
    </w:p>
    <w:p w:rsid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19E" w:rsidRPr="0036619E" w:rsidRDefault="0036619E" w:rsidP="00366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lastRenderedPageBreak/>
        <w:t xml:space="preserve">Для реализации данного полномочия в сельском поселении Выкатной принята Муниципальная программа «Улучшение жилищных условий жителей сельского поселения Выкатной на 2020 – 2022 годы». 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/>
          <w:i/>
          <w:sz w:val="24"/>
          <w:szCs w:val="24"/>
        </w:rPr>
        <w:t>Общая площадь жилищного фонда</w:t>
      </w:r>
      <w:r w:rsidRPr="0036619E">
        <w:rPr>
          <w:rFonts w:ascii="Times New Roman" w:hAnsi="Times New Roman"/>
          <w:sz w:val="24"/>
          <w:szCs w:val="24"/>
        </w:rPr>
        <w:t xml:space="preserve"> сельского поселения Выкатной на 01.01.2022 года – 18029,50 кв.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м, из них муниципальный фонд – 4946,20 кв.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 xml:space="preserve">м.          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/>
          <w:i/>
          <w:sz w:val="24"/>
          <w:szCs w:val="24"/>
        </w:rPr>
        <w:t>Муниципальный жилой фонд составляет</w:t>
      </w:r>
      <w:r w:rsidRPr="0036619E">
        <w:rPr>
          <w:rFonts w:ascii="Times New Roman" w:hAnsi="Times New Roman"/>
          <w:sz w:val="24"/>
          <w:szCs w:val="24"/>
        </w:rPr>
        <w:t xml:space="preserve"> – 66 квартир (п.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 - 42, с.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Тюли - 24).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/>
          <w:i/>
          <w:sz w:val="24"/>
          <w:szCs w:val="24"/>
        </w:rPr>
        <w:t>На территории сельского поселения</w:t>
      </w:r>
      <w:r w:rsidRPr="0036619E">
        <w:rPr>
          <w:rFonts w:ascii="Times New Roman" w:hAnsi="Times New Roman"/>
          <w:sz w:val="24"/>
          <w:szCs w:val="24"/>
        </w:rPr>
        <w:t xml:space="preserve"> расположено: 82 – многоквартирных дома, и 121 – индивидуальный дом.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/>
          <w:i/>
          <w:sz w:val="24"/>
          <w:szCs w:val="24"/>
        </w:rPr>
        <w:t>Количество</w:t>
      </w:r>
      <w:r w:rsidRPr="0036619E">
        <w:rPr>
          <w:rFonts w:ascii="Times New Roman" w:hAnsi="Times New Roman"/>
          <w:sz w:val="24"/>
          <w:szCs w:val="24"/>
        </w:rPr>
        <w:t xml:space="preserve"> семей, состоящих в очереди на улучшение жилищных условий – 14 семей – 40 человека (п.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 – 11 семей/30 человека, с.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Тюли – 3 семьи/10 человек).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Ежегодно проводится перерегистрация граждан, состоящих в очереди на улучшение жилищных условий.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При администрации сельского поселения создана и работает жилищная комиссия.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  <w:u w:val="single"/>
        </w:rPr>
        <w:t>п.</w:t>
      </w:r>
      <w:r w:rsidR="008D35D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6619E">
        <w:rPr>
          <w:rFonts w:ascii="Times New Roman" w:hAnsi="Times New Roman"/>
          <w:b/>
          <w:sz w:val="24"/>
          <w:szCs w:val="24"/>
          <w:u w:val="single"/>
        </w:rPr>
        <w:t>Выкатной</w:t>
      </w:r>
      <w:r w:rsidRPr="0036619E">
        <w:rPr>
          <w:rFonts w:ascii="Times New Roman" w:hAnsi="Times New Roman"/>
          <w:sz w:val="24"/>
          <w:szCs w:val="24"/>
        </w:rPr>
        <w:t xml:space="preserve"> – произведён ремонт в муниципальных жилых квартирах по адресам:</w:t>
      </w:r>
    </w:p>
    <w:p w:rsidR="0036619E" w:rsidRPr="0036619E" w:rsidRDefault="008D35DD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619E" w:rsidRPr="0036619E">
        <w:rPr>
          <w:rFonts w:ascii="Times New Roman" w:hAnsi="Times New Roman"/>
          <w:sz w:val="24"/>
          <w:szCs w:val="24"/>
        </w:rPr>
        <w:t>пер. Торговый д.6, кв.4 – ремонт забора (</w:t>
      </w:r>
      <w:smartTag w:uri="urn:schemas-microsoft-com:office:smarttags" w:element="metricconverter">
        <w:smartTagPr>
          <w:attr w:name="ProductID" w:val="20 метров"/>
        </w:smartTagPr>
        <w:r w:rsidR="0036619E" w:rsidRPr="0036619E">
          <w:rPr>
            <w:rFonts w:ascii="Times New Roman" w:hAnsi="Times New Roman"/>
            <w:sz w:val="24"/>
            <w:szCs w:val="24"/>
          </w:rPr>
          <w:t>20 метров</w:t>
        </w:r>
      </w:smartTag>
      <w:r w:rsidR="0036619E" w:rsidRPr="0036619E">
        <w:rPr>
          <w:rFonts w:ascii="Times New Roman" w:hAnsi="Times New Roman"/>
          <w:sz w:val="24"/>
          <w:szCs w:val="24"/>
        </w:rPr>
        <w:t>), ремонт ворот, ремонт системы отопления, ремонт облицовки стен из керамических плит;</w:t>
      </w:r>
    </w:p>
    <w:p w:rsidR="0036619E" w:rsidRPr="0036619E" w:rsidRDefault="008D35DD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619E" w:rsidRPr="0036619E">
        <w:rPr>
          <w:rFonts w:ascii="Times New Roman" w:hAnsi="Times New Roman"/>
          <w:sz w:val="24"/>
          <w:szCs w:val="24"/>
        </w:rPr>
        <w:t xml:space="preserve">пер. Школьный д.3, кв.1 – выполнены работы по замене полов, оклейка обоев. 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19E" w:rsidRPr="0036619E" w:rsidRDefault="0036619E" w:rsidP="00BA73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5DD">
        <w:rPr>
          <w:rFonts w:ascii="Times New Roman" w:hAnsi="Times New Roman"/>
          <w:b/>
          <w:sz w:val="24"/>
          <w:szCs w:val="24"/>
        </w:rPr>
        <w:t>6.</w:t>
      </w:r>
      <w:r w:rsidRPr="0036619E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b/>
          <w:bCs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В рамках реализации мероприятий по Соглашению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Выкатной на 2021 год осуществлялось круглогодичное содержание вертолетных площадок. Затрачено   </w:t>
      </w:r>
      <w:r w:rsidRPr="0036619E">
        <w:rPr>
          <w:rFonts w:ascii="Times New Roman" w:hAnsi="Times New Roman"/>
          <w:b/>
          <w:bCs/>
          <w:sz w:val="24"/>
          <w:szCs w:val="24"/>
        </w:rPr>
        <w:t>303,3</w:t>
      </w:r>
      <w:r w:rsidRPr="0036619E">
        <w:rPr>
          <w:rFonts w:ascii="Times New Roman" w:hAnsi="Times New Roman"/>
          <w:sz w:val="24"/>
          <w:szCs w:val="24"/>
        </w:rPr>
        <w:t xml:space="preserve"> тыс. рублей.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Администрацией сельского поселения в 2021 году для содержания вертолетных площадок приобретены: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-  краска, кисти, лампочки. Затрачено </w:t>
      </w:r>
      <w:r w:rsidRPr="0036619E">
        <w:rPr>
          <w:rFonts w:ascii="Times New Roman" w:hAnsi="Times New Roman"/>
          <w:b/>
          <w:bCs/>
          <w:sz w:val="24"/>
          <w:szCs w:val="24"/>
        </w:rPr>
        <w:t>26,0</w:t>
      </w:r>
      <w:r w:rsidRPr="0036619E">
        <w:rPr>
          <w:rFonts w:ascii="Times New Roman" w:hAnsi="Times New Roman"/>
          <w:sz w:val="24"/>
          <w:szCs w:val="24"/>
        </w:rPr>
        <w:t xml:space="preserve"> тыс. рублей;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- комплект видеокамер, для обеспечения видеонаблюдения. Затрачено </w:t>
      </w:r>
      <w:r w:rsidRPr="0036619E">
        <w:rPr>
          <w:rFonts w:ascii="Times New Roman" w:hAnsi="Times New Roman"/>
          <w:b/>
          <w:bCs/>
          <w:sz w:val="24"/>
          <w:szCs w:val="24"/>
        </w:rPr>
        <w:t>51,4</w:t>
      </w:r>
      <w:r w:rsidRPr="0036619E">
        <w:rPr>
          <w:rFonts w:ascii="Times New Roman" w:hAnsi="Times New Roman"/>
          <w:sz w:val="24"/>
          <w:szCs w:val="24"/>
        </w:rPr>
        <w:t xml:space="preserve"> тыс.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рублей;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Проводились работы по замене лампочек, </w:t>
      </w:r>
      <w:r w:rsidR="008D35DD" w:rsidRPr="0036619E">
        <w:rPr>
          <w:rFonts w:ascii="Times New Roman" w:hAnsi="Times New Roman"/>
          <w:sz w:val="24"/>
          <w:szCs w:val="24"/>
        </w:rPr>
        <w:t>ветроуказателей, очистке</w:t>
      </w:r>
      <w:r w:rsidRPr="0036619E">
        <w:rPr>
          <w:rFonts w:ascii="Times New Roman" w:hAnsi="Times New Roman"/>
          <w:sz w:val="24"/>
          <w:szCs w:val="24"/>
        </w:rPr>
        <w:t xml:space="preserve"> подъездной дороги к вертолетным площадкам и самих площадок от снега в зимний период. Затрачено на расчистку </w:t>
      </w:r>
      <w:r w:rsidRPr="0036619E">
        <w:rPr>
          <w:rFonts w:ascii="Times New Roman" w:hAnsi="Times New Roman"/>
          <w:b/>
          <w:sz w:val="24"/>
          <w:szCs w:val="24"/>
        </w:rPr>
        <w:t>111</w:t>
      </w:r>
      <w:r w:rsidRPr="0036619E">
        <w:rPr>
          <w:rFonts w:ascii="Times New Roman" w:hAnsi="Times New Roman"/>
          <w:b/>
          <w:bCs/>
          <w:sz w:val="24"/>
          <w:szCs w:val="24"/>
        </w:rPr>
        <w:t>,2</w:t>
      </w:r>
      <w:r w:rsidRPr="0036619E">
        <w:rPr>
          <w:rFonts w:ascii="Times New Roman" w:hAnsi="Times New Roman"/>
          <w:sz w:val="24"/>
          <w:szCs w:val="24"/>
        </w:rPr>
        <w:t xml:space="preserve"> тыс. рублей.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Администрацией сельского поселения по договорам гражданско-правового характера приняты ответственные за обеспечением полетов, которые осуществляют предварительную запись пассажиров.</w:t>
      </w:r>
    </w:p>
    <w:p w:rsidR="0036619E" w:rsidRPr="0036619E" w:rsidRDefault="0036619E" w:rsidP="00BA734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Следующими полномочиями администрации сельского поселения по решению вопросов местного значения являются:</w:t>
      </w:r>
    </w:p>
    <w:p w:rsidR="0036619E" w:rsidRPr="008D35DD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5DD">
        <w:rPr>
          <w:rFonts w:ascii="Times New Roman" w:hAnsi="Times New Roman"/>
          <w:b/>
          <w:sz w:val="24"/>
          <w:szCs w:val="24"/>
        </w:rPr>
        <w:t>- участие в предупреждении и ликвидации последствий чрезвычайных ситуаций в границах поселения;</w:t>
      </w:r>
    </w:p>
    <w:p w:rsidR="0036619E" w:rsidRPr="008D35DD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5DD">
        <w:rPr>
          <w:rFonts w:ascii="Times New Roman" w:hAnsi="Times New Roman"/>
          <w:b/>
          <w:sz w:val="24"/>
          <w:szCs w:val="24"/>
        </w:rPr>
        <w:t xml:space="preserve">- осуществление мероприятий по обеспечению безопасности людей на водных объектах, охране их жизни </w:t>
      </w:r>
      <w:r w:rsidR="008D35DD">
        <w:rPr>
          <w:rFonts w:ascii="Times New Roman" w:hAnsi="Times New Roman"/>
          <w:b/>
          <w:sz w:val="24"/>
          <w:szCs w:val="24"/>
        </w:rPr>
        <w:t>и здоровья;</w:t>
      </w:r>
    </w:p>
    <w:p w:rsidR="0036619E" w:rsidRPr="008D35DD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5DD">
        <w:rPr>
          <w:rFonts w:ascii="Times New Roman" w:hAnsi="Times New Roman"/>
          <w:b/>
          <w:sz w:val="24"/>
          <w:szCs w:val="24"/>
        </w:rPr>
        <w:t>- обеспечение первичных мер пожарной безопасности в границах населенных пунктов поселения.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Для исполнения данных полномочий в сельском поселении принята Муниципальная программа «Безопасность жизнедеятельности в сельском поселении Выкатной на 2021-2023 годы».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2021 году для осуществления мероприятий по обеспечению безопасности людей на водных объектах, охране их жизни и здоровья</w:t>
      </w:r>
      <w:r w:rsidRPr="003661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создан</w:t>
      </w:r>
      <w:r w:rsidRPr="003661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наблюдательный пост п.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 xml:space="preserve">Выкатной. 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обязанности наблюдателей входит: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lastRenderedPageBreak/>
        <w:t>- обход береговой полосы для визуального надзора за состоянием б</w:t>
      </w:r>
      <w:r w:rsidR="008D35DD">
        <w:rPr>
          <w:rFonts w:ascii="Times New Roman" w:hAnsi="Times New Roman"/>
          <w:sz w:val="24"/>
          <w:szCs w:val="24"/>
        </w:rPr>
        <w:t>ереговой полосы (защитных дамб);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наблюдение и определение объёмов размыва и разрушения, появления оползневых явлений, наблюдение за состоянием берегоукрепительных загражден</w:t>
      </w:r>
      <w:r w:rsidR="008D35DD">
        <w:rPr>
          <w:rFonts w:ascii="Times New Roman" w:hAnsi="Times New Roman"/>
          <w:sz w:val="24"/>
          <w:szCs w:val="24"/>
        </w:rPr>
        <w:t>ий, выклиниванием грунтовых вод;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сообщение о возникновении ситуации, представляюще</w:t>
      </w:r>
      <w:r w:rsidR="008D35DD">
        <w:rPr>
          <w:rFonts w:ascii="Times New Roman" w:hAnsi="Times New Roman"/>
          <w:sz w:val="24"/>
          <w:szCs w:val="24"/>
        </w:rPr>
        <w:t>й угрозу жизни и здоровью людей;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предупреждение населения и владельцев маломерных судов, находящихся на береговой поло</w:t>
      </w:r>
      <w:r w:rsidR="008D35DD">
        <w:rPr>
          <w:rFonts w:ascii="Times New Roman" w:hAnsi="Times New Roman"/>
          <w:sz w:val="24"/>
          <w:szCs w:val="24"/>
        </w:rPr>
        <w:t>се о возможном обрушении берега;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оказание услуг по текущему и аварийному ремонту защитных дамб, берег</w:t>
      </w:r>
      <w:r w:rsidR="008D35DD">
        <w:rPr>
          <w:rFonts w:ascii="Times New Roman" w:hAnsi="Times New Roman"/>
          <w:sz w:val="24"/>
          <w:szCs w:val="24"/>
        </w:rPr>
        <w:t>оукрепительных сооружений;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в населенных пунктах в весенний период осуществляются работы по расчистке тротуаров от снега, в с. Тюли осуществляется расчистка и ремонт дренажных каналов.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в п. Выкатной и с.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Тюли были установлены трап-сходни к дебаркадеру.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6619E">
        <w:rPr>
          <w:rFonts w:ascii="Times New Roman" w:hAnsi="Times New Roman"/>
          <w:b/>
          <w:i/>
          <w:sz w:val="24"/>
          <w:szCs w:val="24"/>
        </w:rPr>
        <w:t>Затрачено всего денежных средств в рамках муниципальной программы 366</w:t>
      </w:r>
      <w:r w:rsidR="008D35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619E">
        <w:rPr>
          <w:rFonts w:ascii="Times New Roman" w:hAnsi="Times New Roman"/>
          <w:b/>
          <w:i/>
          <w:sz w:val="24"/>
          <w:szCs w:val="24"/>
        </w:rPr>
        <w:t>тыс. рублей.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Для обеспечения первичных мер пожарной безопасности в границах населенных пунктов поселения в 2021 году: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выполнен ремонт подъезда к пожарному водоёму в п.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 по ул. Школьная д.., (за счет средств ПТЭК-50,7 тыс.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рублей)</w:t>
      </w:r>
    </w:p>
    <w:p w:rsidR="0036619E" w:rsidRPr="008D35DD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35DD">
        <w:rPr>
          <w:rFonts w:ascii="Times New Roman" w:hAnsi="Times New Roman"/>
          <w:bCs/>
          <w:sz w:val="24"/>
          <w:szCs w:val="24"/>
        </w:rPr>
        <w:t>-</w:t>
      </w:r>
      <w:r w:rsidR="008D35DD" w:rsidRPr="008D35DD">
        <w:rPr>
          <w:rFonts w:ascii="Times New Roman" w:hAnsi="Times New Roman"/>
          <w:bCs/>
          <w:sz w:val="24"/>
          <w:szCs w:val="24"/>
        </w:rPr>
        <w:t xml:space="preserve"> </w:t>
      </w:r>
      <w:r w:rsidRPr="008D35DD">
        <w:rPr>
          <w:rFonts w:ascii="Times New Roman" w:hAnsi="Times New Roman"/>
          <w:bCs/>
          <w:iCs/>
          <w:sz w:val="24"/>
          <w:szCs w:val="24"/>
        </w:rPr>
        <w:t>заправлены огнетушители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6619E">
        <w:rPr>
          <w:rFonts w:ascii="Times New Roman" w:hAnsi="Times New Roman"/>
          <w:bCs/>
          <w:iCs/>
          <w:sz w:val="24"/>
          <w:szCs w:val="24"/>
        </w:rPr>
        <w:t xml:space="preserve">Затрачено всего денежных средств </w:t>
      </w:r>
      <w:r w:rsidRPr="0036619E">
        <w:rPr>
          <w:rFonts w:ascii="Times New Roman" w:hAnsi="Times New Roman"/>
          <w:b/>
          <w:iCs/>
          <w:sz w:val="24"/>
          <w:szCs w:val="24"/>
        </w:rPr>
        <w:t>59,7</w:t>
      </w:r>
      <w:r w:rsidRPr="0036619E">
        <w:rPr>
          <w:rFonts w:ascii="Times New Roman" w:hAnsi="Times New Roman"/>
          <w:bCs/>
          <w:iCs/>
          <w:sz w:val="24"/>
          <w:szCs w:val="24"/>
        </w:rPr>
        <w:t xml:space="preserve"> тыс. рублей.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2021 году производилась расчистка подъездов к пожарным водоёмам.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6619E">
        <w:rPr>
          <w:rFonts w:ascii="Times New Roman" w:hAnsi="Times New Roman"/>
          <w:bCs/>
          <w:iCs/>
          <w:sz w:val="24"/>
          <w:szCs w:val="24"/>
        </w:rPr>
        <w:t xml:space="preserve">Дополнительно за счет средств ПТЭК в сумме </w:t>
      </w:r>
      <w:r w:rsidRPr="0036619E">
        <w:rPr>
          <w:rFonts w:ascii="Times New Roman" w:hAnsi="Times New Roman"/>
          <w:b/>
          <w:iCs/>
          <w:sz w:val="24"/>
          <w:szCs w:val="24"/>
        </w:rPr>
        <w:t xml:space="preserve">1 млн 369 </w:t>
      </w:r>
      <w:r w:rsidRPr="0036619E">
        <w:rPr>
          <w:rFonts w:ascii="Times New Roman" w:hAnsi="Times New Roman"/>
          <w:bCs/>
          <w:iCs/>
          <w:sz w:val="24"/>
          <w:szCs w:val="24"/>
        </w:rPr>
        <w:t>тыс.</w:t>
      </w:r>
      <w:r w:rsidR="008D35D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6619E">
        <w:rPr>
          <w:rFonts w:ascii="Times New Roman" w:hAnsi="Times New Roman"/>
          <w:bCs/>
          <w:iCs/>
          <w:sz w:val="24"/>
          <w:szCs w:val="24"/>
        </w:rPr>
        <w:t>рублей приобретены щебень, габионы.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6619E">
        <w:rPr>
          <w:rFonts w:ascii="Times New Roman" w:hAnsi="Times New Roman"/>
          <w:bCs/>
          <w:iCs/>
          <w:sz w:val="24"/>
          <w:szCs w:val="24"/>
        </w:rPr>
        <w:t>Установка габионов 145м по улице Школьная от дома № 21 до дома № 19 на сумму 293 674,9 тыс. рублей</w:t>
      </w:r>
      <w:r w:rsidR="008D35DD">
        <w:rPr>
          <w:rFonts w:ascii="Times New Roman" w:hAnsi="Times New Roman"/>
          <w:bCs/>
          <w:iCs/>
          <w:sz w:val="24"/>
          <w:szCs w:val="24"/>
        </w:rPr>
        <w:t>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Hlk63187252"/>
      <w:r w:rsidRPr="0036619E">
        <w:rPr>
          <w:rFonts w:ascii="Times New Roman" w:hAnsi="Times New Roman"/>
          <w:sz w:val="24"/>
          <w:szCs w:val="24"/>
        </w:rPr>
        <w:t>Также за счет средств ПТЭК приобретена самоходная машина (экскаватор) на сумму 3 488,3 тыс.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руб.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bCs/>
          <w:sz w:val="24"/>
          <w:szCs w:val="24"/>
        </w:rPr>
        <w:t xml:space="preserve">- </w:t>
      </w:r>
      <w:r w:rsidRPr="0036619E">
        <w:rPr>
          <w:rFonts w:ascii="Times New Roman" w:hAnsi="Times New Roman"/>
          <w:b/>
          <w:bCs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  <w:bookmarkEnd w:id="2"/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bCs/>
          <w:sz w:val="24"/>
          <w:szCs w:val="24"/>
        </w:rPr>
        <w:t>-</w:t>
      </w:r>
      <w:r w:rsidRPr="0036619E">
        <w:rPr>
          <w:rFonts w:ascii="Times New Roman" w:hAnsi="Times New Roman"/>
          <w:b/>
          <w:bCs/>
          <w:sz w:val="24"/>
          <w:szCs w:val="24"/>
        </w:rPr>
        <w:t xml:space="preserve">  создание условий для массового отдыха жителей поселения и организация обустройства мест массового отдыха населения;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bCs/>
          <w:sz w:val="24"/>
          <w:szCs w:val="24"/>
        </w:rPr>
        <w:t>-</w:t>
      </w:r>
      <w:r w:rsidRPr="0036619E">
        <w:rPr>
          <w:rFonts w:ascii="Times New Roman" w:hAnsi="Times New Roman"/>
          <w:b/>
          <w:bCs/>
          <w:sz w:val="24"/>
          <w:szCs w:val="24"/>
        </w:rPr>
        <w:t xml:space="preserve">  организация ритуальных услуг и содержание мест захоронения;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</w:t>
      </w:r>
      <w:r w:rsidR="0043703C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b/>
          <w:bCs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Для реализации данных полномочий в сельском поселении принята Муниципальная программа «Благоустройство населенных пунктов в сельском поселении Выкатной на 2021-2023 годы».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принимают участие в благоустройстве поселения. Ежегодно в весенний период проходят субботники по очистке территории от мусора. 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Контроль за соблюдением норм и требований в сфере экологии и благоустройства в поселении осуществляется комиссией по проверке санитарного состояния и благоустройства населённых пунктов сельского поселения в соответствии с Правилами благоустройства территории сельского поселения Выкатной.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Комиссия, выявляет недостатки по некачественной уборке, прилегающей территории домов граждан п.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 xml:space="preserve">Выкатной и выписывает сначала предупреждение, а затем уже протокол об административном правонарушении, если выявленные недостатки не </w:t>
      </w:r>
      <w:r w:rsidRPr="0036619E">
        <w:rPr>
          <w:rFonts w:ascii="Times New Roman" w:hAnsi="Times New Roman"/>
          <w:sz w:val="24"/>
          <w:szCs w:val="24"/>
        </w:rPr>
        <w:lastRenderedPageBreak/>
        <w:t xml:space="preserve">были устранены. Данная работа будет осуществляться и в дальнейшем. В работе комиссии принимают участие жители посёлка.  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отчетном году администрацией сельского поселения проводились мероприятия по созданию условий для массового отдыха населения в рамках муниципальной программы «Благоустройство населенных пунктов в сельском поселении Выкатной», а также за счет средств ПТЭК.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А именно: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6619E">
        <w:rPr>
          <w:rFonts w:ascii="Times New Roman" w:hAnsi="Times New Roman"/>
          <w:bCs/>
          <w:iCs/>
          <w:sz w:val="24"/>
          <w:szCs w:val="24"/>
        </w:rPr>
        <w:t>- выполнены работы по устройству ограждения, мягкого покрытия и основания спортивной площадки, расположенной в с.</w:t>
      </w:r>
      <w:r w:rsidR="008D35D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6619E">
        <w:rPr>
          <w:rFonts w:ascii="Times New Roman" w:hAnsi="Times New Roman"/>
          <w:bCs/>
          <w:iCs/>
          <w:sz w:val="24"/>
          <w:szCs w:val="24"/>
        </w:rPr>
        <w:t xml:space="preserve">Тюли. Стоимость работ составила </w:t>
      </w:r>
      <w:r w:rsidRPr="0036619E">
        <w:rPr>
          <w:rFonts w:ascii="Times New Roman" w:hAnsi="Times New Roman"/>
          <w:b/>
          <w:iCs/>
          <w:sz w:val="24"/>
          <w:szCs w:val="24"/>
        </w:rPr>
        <w:t>865,7</w:t>
      </w:r>
      <w:r w:rsidRPr="0036619E">
        <w:rPr>
          <w:rFonts w:ascii="Times New Roman" w:hAnsi="Times New Roman"/>
          <w:bCs/>
          <w:iCs/>
          <w:sz w:val="24"/>
          <w:szCs w:val="24"/>
        </w:rPr>
        <w:t xml:space="preserve"> тыс.</w:t>
      </w:r>
      <w:r w:rsidR="008D35D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6619E">
        <w:rPr>
          <w:rFonts w:ascii="Times New Roman" w:hAnsi="Times New Roman"/>
          <w:bCs/>
          <w:iCs/>
          <w:sz w:val="24"/>
          <w:szCs w:val="24"/>
        </w:rPr>
        <w:t xml:space="preserve">руб. 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6619E">
        <w:rPr>
          <w:rFonts w:ascii="Times New Roman" w:hAnsi="Times New Roman"/>
          <w:iCs/>
          <w:sz w:val="24"/>
          <w:szCs w:val="24"/>
        </w:rPr>
        <w:t xml:space="preserve">В 2021году посёлку Выкатной исполнилось 70 лет со дня основания. К юбилею поселка администрацией сельского поселения Выкатной были </w:t>
      </w:r>
      <w:r w:rsidRPr="0036619E">
        <w:rPr>
          <w:rFonts w:ascii="Times New Roman" w:hAnsi="Times New Roman"/>
          <w:sz w:val="24"/>
          <w:szCs w:val="24"/>
        </w:rPr>
        <w:t xml:space="preserve">приобретены уличные информационные стенды с подсветкой для установки по ул. Школьной в количестве 6 штук на сумму </w:t>
      </w:r>
      <w:r w:rsidRPr="0036619E">
        <w:rPr>
          <w:rFonts w:ascii="Times New Roman" w:hAnsi="Times New Roman"/>
          <w:b/>
          <w:bCs/>
          <w:sz w:val="24"/>
          <w:szCs w:val="24"/>
        </w:rPr>
        <w:t>552,2</w:t>
      </w:r>
      <w:r w:rsidRPr="0036619E">
        <w:rPr>
          <w:rFonts w:ascii="Times New Roman" w:hAnsi="Times New Roman"/>
          <w:sz w:val="24"/>
          <w:szCs w:val="24"/>
        </w:rPr>
        <w:t xml:space="preserve"> тыс.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рублей.</w:t>
      </w:r>
      <w:r w:rsidRPr="0036619E">
        <w:rPr>
          <w:rFonts w:ascii="Times New Roman" w:hAnsi="Times New Roman"/>
          <w:iCs/>
          <w:sz w:val="24"/>
          <w:szCs w:val="24"/>
        </w:rPr>
        <w:t xml:space="preserve"> Библиотекарь Малютина Нина Анатольевна приняла активное участие в подборке и оформлении фотоматериала.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населенных пунктах в зимний период заливаются корты для катания и игр в хоккей, а также строятся снежные ледяные горки. Ежегодно у зданий сельских домов культуры лепятся снежные фигуры сказочных героев.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рамках программы по благоустройству населенных пунктов за отчетный период выполнены работы по следующим направлениям:</w:t>
      </w:r>
    </w:p>
    <w:p w:rsidR="0036619E" w:rsidRPr="0036619E" w:rsidRDefault="00BA7348" w:rsidP="003661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6619E" w:rsidRPr="0036619E">
        <w:rPr>
          <w:rFonts w:ascii="Times New Roman" w:hAnsi="Times New Roman"/>
          <w:b/>
          <w:bCs/>
          <w:sz w:val="24"/>
          <w:szCs w:val="24"/>
        </w:rPr>
        <w:t>Благоустройство набережной п.</w:t>
      </w:r>
      <w:r w:rsidR="008D35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619E" w:rsidRPr="0036619E">
        <w:rPr>
          <w:rFonts w:ascii="Times New Roman" w:hAnsi="Times New Roman"/>
          <w:b/>
          <w:bCs/>
          <w:sz w:val="24"/>
          <w:szCs w:val="24"/>
        </w:rPr>
        <w:t>Выкатной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В ходе реализации мероприятия </w:t>
      </w:r>
      <w:r w:rsidR="008D35DD" w:rsidRPr="0036619E">
        <w:rPr>
          <w:rFonts w:ascii="Times New Roman" w:hAnsi="Times New Roman"/>
          <w:sz w:val="24"/>
          <w:szCs w:val="24"/>
        </w:rPr>
        <w:t>были выполнены</w:t>
      </w:r>
      <w:r w:rsidRPr="0036619E">
        <w:rPr>
          <w:rFonts w:ascii="Times New Roman" w:hAnsi="Times New Roman"/>
          <w:sz w:val="24"/>
          <w:szCs w:val="24"/>
        </w:rPr>
        <w:t xml:space="preserve"> работы по строительству набережной.</w:t>
      </w:r>
      <w:r w:rsidRPr="0036619E">
        <w:rPr>
          <w:rFonts w:ascii="Times New Roman" w:hAnsi="Times New Roman"/>
          <w:bCs/>
          <w:iCs/>
          <w:sz w:val="24"/>
          <w:szCs w:val="24"/>
        </w:rPr>
        <w:t xml:space="preserve"> Затрачено денежных средств на строительство </w:t>
      </w:r>
      <w:r w:rsidRPr="0036619E">
        <w:rPr>
          <w:rFonts w:ascii="Times New Roman" w:hAnsi="Times New Roman"/>
          <w:b/>
          <w:iCs/>
          <w:sz w:val="24"/>
          <w:szCs w:val="24"/>
        </w:rPr>
        <w:t>5 593,7</w:t>
      </w:r>
      <w:r w:rsidRPr="0036619E">
        <w:rPr>
          <w:rFonts w:ascii="Times New Roman" w:hAnsi="Times New Roman"/>
          <w:bCs/>
          <w:iCs/>
          <w:sz w:val="24"/>
          <w:szCs w:val="24"/>
        </w:rPr>
        <w:t xml:space="preserve"> тыс. руб. 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2021 году в с.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Тюли проведены работы по организации ритуальных услуг и содержанию мест захоронения. А именно: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очистка территории мест захоронения от лесной поросли;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проведена инвентаризация мест захоронений в с.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 xml:space="preserve">Тюли. 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6619E">
        <w:rPr>
          <w:rFonts w:ascii="Times New Roman" w:hAnsi="Times New Roman"/>
          <w:b/>
          <w:i/>
          <w:sz w:val="24"/>
          <w:szCs w:val="24"/>
        </w:rPr>
        <w:t>Затрачено всего денежных средств 29219,02 тыс. руб.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Для удобства граждан по улицам посёлка расставлены скамейки, урны для мусора, на территории населенных пунктов производится </w:t>
      </w:r>
      <w:proofErr w:type="spellStart"/>
      <w:r w:rsidRPr="0036619E">
        <w:rPr>
          <w:rFonts w:ascii="Times New Roman" w:hAnsi="Times New Roman"/>
          <w:sz w:val="24"/>
          <w:szCs w:val="24"/>
        </w:rPr>
        <w:t>окос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 травы.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В 2021 году на организацию мероприятий по обращению с животными без владельцев за счет средств бюджетов Ханты-Мансийского района и Ханты-Мансийского автономного округа – Югры выделено </w:t>
      </w:r>
      <w:r w:rsidRPr="0036619E">
        <w:rPr>
          <w:rFonts w:ascii="Times New Roman" w:hAnsi="Times New Roman"/>
          <w:b/>
          <w:sz w:val="24"/>
          <w:szCs w:val="24"/>
        </w:rPr>
        <w:t>83, 3 тыс. руб</w:t>
      </w:r>
      <w:r w:rsidRPr="0036619E">
        <w:rPr>
          <w:rFonts w:ascii="Times New Roman" w:hAnsi="Times New Roman"/>
          <w:sz w:val="24"/>
          <w:szCs w:val="24"/>
        </w:rPr>
        <w:t>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2021 году в п.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 xml:space="preserve">Выкатной началось строительство автомобильной заправочной станции (АЗС). </w:t>
      </w:r>
    </w:p>
    <w:p w:rsidR="0036619E" w:rsidRPr="0036619E" w:rsidRDefault="0036619E" w:rsidP="00437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 </w:t>
      </w:r>
      <w:r w:rsidR="0043703C">
        <w:rPr>
          <w:rFonts w:ascii="Times New Roman" w:hAnsi="Times New Roman"/>
          <w:sz w:val="24"/>
          <w:szCs w:val="24"/>
        </w:rPr>
        <w:tab/>
      </w:r>
      <w:r w:rsidRPr="0036619E">
        <w:rPr>
          <w:rFonts w:ascii="Times New Roman" w:hAnsi="Times New Roman"/>
          <w:b/>
          <w:sz w:val="24"/>
          <w:szCs w:val="24"/>
        </w:rPr>
        <w:t>Уличное освещение</w:t>
      </w:r>
      <w:r w:rsidR="008D35DD">
        <w:rPr>
          <w:rFonts w:ascii="Times New Roman" w:hAnsi="Times New Roman"/>
          <w:b/>
          <w:sz w:val="24"/>
          <w:szCs w:val="24"/>
        </w:rPr>
        <w:t>: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2021 году была продолжена работа по уличному освещению наших населенных пунктов.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По программе «Энергосбережение и повышение энергетической эффективности на территории сельского поселения Выкатной» расходы на оплату электрической энергии составило в– </w:t>
      </w:r>
      <w:r w:rsidRPr="0036619E">
        <w:rPr>
          <w:rFonts w:ascii="Times New Roman" w:hAnsi="Times New Roman"/>
          <w:b/>
          <w:bCs/>
          <w:sz w:val="24"/>
          <w:szCs w:val="24"/>
        </w:rPr>
        <w:t>269,8</w:t>
      </w:r>
      <w:r w:rsidRPr="0036619E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bCs/>
          <w:sz w:val="24"/>
          <w:szCs w:val="24"/>
        </w:rPr>
        <w:t>-</w:t>
      </w:r>
      <w:r w:rsidRPr="0036619E">
        <w:rPr>
          <w:rFonts w:ascii="Times New Roman" w:hAnsi="Times New Roman"/>
          <w:b/>
          <w:bCs/>
          <w:sz w:val="24"/>
          <w:szCs w:val="24"/>
        </w:rPr>
        <w:t xml:space="preserve">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исполнение данного полномочия передано по Соглашению администрации Ханты - Мансийского района с передачей денежных средств в сумме 367,4 тыс. рублей.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Труд и занятость</w:t>
      </w:r>
      <w:r w:rsidR="008D35DD">
        <w:rPr>
          <w:rFonts w:ascii="Times New Roman" w:hAnsi="Times New Roman"/>
          <w:b/>
          <w:sz w:val="24"/>
          <w:szCs w:val="24"/>
        </w:rPr>
        <w:t>: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Число безработных граждан, имеющих статус в органах центра занятости населения: в 2020 году – 12 человек, в 2021 году – 8 человек, таким образом можно сделать вывод, что число безработных граждан периодически колеблется, то увеличивается, то уменьшается. 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летний период, по содержанию в чистоте населённых пунктов, по направлению от методического - организационного центра на общественных работах отработало 2 человека.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6619E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организации и осуществление мероприятий по работе с детьми и молодежью в поселении </w:t>
      </w:r>
      <w:r w:rsidRPr="0036619E">
        <w:rPr>
          <w:rFonts w:ascii="Times New Roman" w:hAnsi="Times New Roman"/>
          <w:sz w:val="24"/>
          <w:szCs w:val="24"/>
        </w:rPr>
        <w:t>принята Муниципальная программа «Молодежь сельского поселения Выкатной на 2021 - 2023 годы».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2021 году организовано временное трудоустройство несовершеннолетних граждан в возрасте от 14 до 18 лет в свободное от учебы время. Трудоустроено 33 человека: Выкатной 22 человека, Тюли 11 человек.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/>
          <w:bCs/>
          <w:sz w:val="24"/>
          <w:szCs w:val="24"/>
        </w:rPr>
        <w:t xml:space="preserve">Для создания условий для организации досуга и обеспечения жителей поселения услугами организаций культуры принята администрацией сельского поселения Выкатной </w:t>
      </w:r>
      <w:r w:rsidRPr="0036619E">
        <w:rPr>
          <w:rFonts w:ascii="Times New Roman" w:hAnsi="Times New Roman"/>
          <w:sz w:val="24"/>
          <w:szCs w:val="24"/>
        </w:rPr>
        <w:t>Муниципальная программа «Развитие культуры в сельском поселении Выкатной на 2021-2023 годы».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Для обеспечения культурного обслуживания населения в сельском поселении работает муниципальное учреждение культуры «Сельский дом культуры и досуга» п.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Выкатной, и филиал МКУ ХМР «Централизованная библиотечная система» отделение п.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 и с.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 xml:space="preserve">Тюли.  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Сельский дом культуры и досуга проводит работу с различными социально-возрастными группами населения согласно утвержденному плану.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п.</w:t>
      </w:r>
      <w:r w:rsidR="008D35DD">
        <w:rPr>
          <w:rFonts w:ascii="Times New Roman" w:hAnsi="Times New Roman"/>
          <w:b/>
          <w:sz w:val="24"/>
          <w:szCs w:val="24"/>
        </w:rPr>
        <w:t xml:space="preserve"> </w:t>
      </w:r>
      <w:r w:rsidRPr="0036619E">
        <w:rPr>
          <w:rFonts w:ascii="Times New Roman" w:hAnsi="Times New Roman"/>
          <w:b/>
          <w:sz w:val="24"/>
          <w:szCs w:val="24"/>
        </w:rPr>
        <w:t>Выкатной</w:t>
      </w:r>
      <w:r w:rsidR="008D35DD">
        <w:rPr>
          <w:rFonts w:ascii="Times New Roman" w:hAnsi="Times New Roman"/>
          <w:b/>
          <w:sz w:val="24"/>
          <w:szCs w:val="24"/>
        </w:rPr>
        <w:t>: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п.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 работает отделение музыкальной школы, количество посещающих – 20 детей (10 детей – фортепиано, 10 – баян, аккордеон).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Мероприятия проводятся согласно утвержденного плана. Ученики музыкальной школы принимают активное участие в концертных программах учреждения культуры.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С февраля 2021 года мероприятия в учреждении культуры проводились в </w:t>
      </w:r>
      <w:r w:rsidR="008D35DD" w:rsidRPr="0036619E">
        <w:rPr>
          <w:rFonts w:ascii="Times New Roman" w:hAnsi="Times New Roman"/>
          <w:sz w:val="24"/>
          <w:szCs w:val="24"/>
        </w:rPr>
        <w:t>соответствии с</w:t>
      </w:r>
      <w:r w:rsidRPr="0036619E">
        <w:rPr>
          <w:rFonts w:ascii="Times New Roman" w:hAnsi="Times New Roman"/>
          <w:sz w:val="24"/>
          <w:szCs w:val="24"/>
        </w:rPr>
        <w:t xml:space="preserve"> рекомендациями </w:t>
      </w:r>
      <w:proofErr w:type="spellStart"/>
      <w:r w:rsidRPr="0036619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, а </w:t>
      </w:r>
      <w:r w:rsidR="008D35DD" w:rsidRPr="0036619E">
        <w:rPr>
          <w:rFonts w:ascii="Times New Roman" w:hAnsi="Times New Roman"/>
          <w:sz w:val="24"/>
          <w:szCs w:val="24"/>
        </w:rPr>
        <w:t>также</w:t>
      </w:r>
      <w:r w:rsidR="0043703C">
        <w:rPr>
          <w:rFonts w:ascii="Times New Roman" w:hAnsi="Times New Roman"/>
          <w:sz w:val="24"/>
          <w:szCs w:val="24"/>
        </w:rPr>
        <w:t xml:space="preserve"> в формате онлайн.</w:t>
      </w:r>
    </w:p>
    <w:p w:rsidR="0036619E" w:rsidRPr="0036619E" w:rsidRDefault="008D35DD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Проведены мероприятия</w:t>
      </w:r>
      <w:r w:rsidR="0036619E" w:rsidRPr="0036619E">
        <w:rPr>
          <w:rFonts w:ascii="Times New Roman" w:hAnsi="Times New Roman"/>
          <w:sz w:val="24"/>
          <w:szCs w:val="24"/>
        </w:rPr>
        <w:t>, воспитывающие патриотизм среди 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="0036619E" w:rsidRPr="0036619E">
        <w:rPr>
          <w:rFonts w:ascii="Times New Roman" w:hAnsi="Times New Roman"/>
          <w:sz w:val="24"/>
          <w:szCs w:val="24"/>
        </w:rPr>
        <w:t>-</w:t>
      </w:r>
      <w:r w:rsidRPr="0036619E">
        <w:rPr>
          <w:rFonts w:ascii="Times New Roman" w:hAnsi="Times New Roman"/>
          <w:sz w:val="24"/>
          <w:szCs w:val="24"/>
        </w:rPr>
        <w:t xml:space="preserve"> «</w:t>
      </w:r>
      <w:r w:rsidR="0036619E" w:rsidRPr="0036619E">
        <w:rPr>
          <w:rFonts w:ascii="Times New Roman" w:hAnsi="Times New Roman"/>
          <w:sz w:val="24"/>
          <w:szCs w:val="24"/>
        </w:rPr>
        <w:t>День защитника Отечества», «День Победы», автопробег, шествие «Бессмертного полка», «Митинг», «Свеча памяти», салют, концертная программа, «Полевая кухня», «День России», «День Российского Флага», военно-патриотическая игра «Зарница» в которой приняли участие 4 разновозрастных команд п. Выкатной и 1 команда с. Тюли, «День памяти и скорби».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Администрацией сельского поселения Выкатной ежегодно для проведения мероприятий, посвященных дню Победы в Великой Отечественной войне, приобретаются пиротехнические изделия.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В «День памяти и скорби» 22 июня вместе с детьми   изготовлены голуби мира, которые были прикреплены к ограждению парка Победы, а затем на площади дома культуры проведен конкурс рисунков «Пусть всегда будет мир!».  Проведено мероприятие «День молодежи» на озере Архиерейское и парад </w:t>
      </w:r>
      <w:r w:rsidR="008D35DD" w:rsidRPr="0036619E">
        <w:rPr>
          <w:rFonts w:ascii="Times New Roman" w:hAnsi="Times New Roman"/>
          <w:sz w:val="24"/>
          <w:szCs w:val="24"/>
        </w:rPr>
        <w:t>колясок на</w:t>
      </w:r>
      <w:r w:rsidRPr="0036619E">
        <w:rPr>
          <w:rFonts w:ascii="Times New Roman" w:hAnsi="Times New Roman"/>
          <w:sz w:val="24"/>
          <w:szCs w:val="24"/>
        </w:rPr>
        <w:t xml:space="preserve"> площади СДК. Так же в течение года проводились конкурсы рисунков и мастер классы.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С 1 августа по 24 августа при сельском доме культуры работала дворовая площадка. Посетили 60 детей (п. Выкатной-30, с. Тюли-30).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2021 году учреждение культуры получили Гранд «</w:t>
      </w:r>
      <w:proofErr w:type="spellStart"/>
      <w:r w:rsidRPr="0036619E">
        <w:rPr>
          <w:rFonts w:ascii="Times New Roman" w:hAnsi="Times New Roman"/>
          <w:sz w:val="24"/>
          <w:szCs w:val="24"/>
        </w:rPr>
        <w:t>Газпромнефть-Хантос</w:t>
      </w:r>
      <w:proofErr w:type="spellEnd"/>
      <w:r w:rsidRPr="0036619E">
        <w:rPr>
          <w:rFonts w:ascii="Times New Roman" w:hAnsi="Times New Roman"/>
          <w:sz w:val="24"/>
          <w:szCs w:val="24"/>
        </w:rPr>
        <w:t>» за проект «Играй-общайся-развивайся» на сумму 128 тысяч рублей. На эти средства приобретены настольные игры (</w:t>
      </w:r>
      <w:proofErr w:type="spellStart"/>
      <w:r w:rsidRPr="0036619E">
        <w:rPr>
          <w:rFonts w:ascii="Times New Roman" w:hAnsi="Times New Roman"/>
          <w:sz w:val="24"/>
          <w:szCs w:val="24"/>
        </w:rPr>
        <w:t>шаффлборд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, боулинг, </w:t>
      </w:r>
      <w:proofErr w:type="spellStart"/>
      <w:r w:rsidRPr="0036619E">
        <w:rPr>
          <w:rFonts w:ascii="Times New Roman" w:hAnsi="Times New Roman"/>
          <w:sz w:val="24"/>
          <w:szCs w:val="24"/>
        </w:rPr>
        <w:t>новус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, кёрлинг, </w:t>
      </w:r>
      <w:proofErr w:type="spellStart"/>
      <w:r w:rsidRPr="0036619E">
        <w:rPr>
          <w:rFonts w:ascii="Times New Roman" w:hAnsi="Times New Roman"/>
          <w:sz w:val="24"/>
          <w:szCs w:val="24"/>
        </w:rPr>
        <w:t>джаколло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619E">
        <w:rPr>
          <w:rFonts w:ascii="Times New Roman" w:hAnsi="Times New Roman"/>
          <w:sz w:val="24"/>
          <w:szCs w:val="24"/>
        </w:rPr>
        <w:t>кульбутто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). 15 октября 2021 года состоялось открытие клуба «Настольные игры для всех». 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На площади сельского дома культуры проведено мероприятие «Открытие Новогодней елки». 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На проведение социально-значимых мероприятий в 2021 году затрачено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124,2</w:t>
      </w:r>
      <w:r w:rsidR="008D35DD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тыс.   рублей.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Администрацией сельского поселения Выкатной для проведения мероприятий в сельские дома культуры п. Выкатной и с. Тюли приобретены: надувной сценический навес – «Ракушка», набивные лыжи, ласты, костюмы борцов сумо, штаны для бега.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Работа с детьми и молодежью, физическая культура и спорт</w:t>
      </w:r>
      <w:r w:rsidR="008D35DD">
        <w:rPr>
          <w:rFonts w:ascii="Times New Roman" w:hAnsi="Times New Roman"/>
          <w:b/>
          <w:sz w:val="24"/>
          <w:szCs w:val="24"/>
        </w:rPr>
        <w:t>: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lastRenderedPageBreak/>
        <w:t xml:space="preserve">В сельском поселении ведётся работа с детьми и молодёжью. За отчетный период молодежь сельского поселения принимала участие в сельских спортивных мероприятиях. Проведены такие мероприятия </w:t>
      </w:r>
      <w:r w:rsidR="008D35DD" w:rsidRPr="0036619E">
        <w:rPr>
          <w:rFonts w:ascii="Times New Roman" w:hAnsi="Times New Roman"/>
          <w:sz w:val="24"/>
          <w:szCs w:val="24"/>
        </w:rPr>
        <w:t xml:space="preserve">как: </w:t>
      </w:r>
      <w:r w:rsidRPr="0036619E">
        <w:rPr>
          <w:rFonts w:ascii="Times New Roman" w:hAnsi="Times New Roman"/>
          <w:sz w:val="24"/>
          <w:szCs w:val="24"/>
        </w:rPr>
        <w:t xml:space="preserve">летняя рыбалка, пляжный волейбол, футбол. С бойцами экологического отряда проведены соревнования по пляжному волейболу, футболу, соревнования по теннису, шашкам и шахматам.   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течении года работали спортивные кружки: ходьба со скандинавскими палочками, шахматы, волейбол, группа здоровья.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зимний период проводятся соревнования по зимней спортивной рыбалке, ходьба на лыжах.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/>
          <w:bCs/>
          <w:sz w:val="24"/>
          <w:szCs w:val="24"/>
        </w:rPr>
        <w:t>Для обеспечения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</w:r>
      <w:r w:rsidRPr="0036619E">
        <w:rPr>
          <w:rFonts w:ascii="Times New Roman" w:hAnsi="Times New Roman"/>
          <w:sz w:val="24"/>
          <w:szCs w:val="24"/>
        </w:rPr>
        <w:t xml:space="preserve"> в сельском поселении действует Муниципальная программа "Развитие спорта и туризма на территории сельского поселения Выкатной на 2019 – 2021 годы".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2021 году продолжились работы по благоустройству парков Победы. Для озеленения был заключён договор с индивидуальным предпринимателем на приобретение рассады цветов для посадки в клумбы и цветочницы. В летний период производятся работы по прополке, поливке цветов, выкашиванию травы, содержанию территории в чистоте.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с. Тюли</w:t>
      </w:r>
      <w:r w:rsidR="008D35DD">
        <w:rPr>
          <w:rFonts w:ascii="Times New Roman" w:hAnsi="Times New Roman"/>
          <w:b/>
          <w:sz w:val="24"/>
          <w:szCs w:val="24"/>
        </w:rPr>
        <w:t>: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С февраля 2021 года все мероприятия в учреждении культуры с.</w:t>
      </w:r>
      <w:r w:rsidR="00BA7348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Тюли проводились офлайн. Проведены   мероприятия:</w:t>
      </w:r>
    </w:p>
    <w:p w:rsidR="0036619E" w:rsidRPr="0036619E" w:rsidRDefault="008D35DD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619E" w:rsidRPr="0036619E">
        <w:rPr>
          <w:rFonts w:ascii="Times New Roman" w:hAnsi="Times New Roman"/>
          <w:sz w:val="24"/>
          <w:szCs w:val="24"/>
        </w:rPr>
        <w:t>государственные праздники, воспитывающие патриотизм среди молодежи.   «День защитника Отечества», «День Победы»: автопробег, шествие «Бессмертного полка», «Митинг», «Свеча памяти», салют, концертная программа, «Полевая кухня», «День России», «День Российского Флага», военно-патриотическая игра «Зарница» в которой приняли участие 4 разновозрастных команд п. Выкатной и 1 команда с. Тюли, «День памяти и скорби».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С 1 августа по 24 августа при сельском доме культуры работала дворовая площадка. Посетили 30 детей с. Тюли</w:t>
      </w:r>
      <w:r w:rsidR="008D35DD">
        <w:rPr>
          <w:rFonts w:ascii="Times New Roman" w:hAnsi="Times New Roman"/>
          <w:sz w:val="24"/>
          <w:szCs w:val="24"/>
        </w:rPr>
        <w:t>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В СДК с. Тюли работают два клубных формирования «Сибирячка», «Улыбка». 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На площади сельского дома культуры проведено мероприятие «Открытие Новогодней елки». Дед Мороз со Снегурочкой поздравил деток на дому 31 декабря, проведен Новогодний бал.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Работа с детьми и молодежью, физическая культура и спорт</w:t>
      </w:r>
      <w:r w:rsidR="008D35DD">
        <w:rPr>
          <w:rFonts w:ascii="Times New Roman" w:hAnsi="Times New Roman"/>
          <w:b/>
          <w:sz w:val="24"/>
          <w:szCs w:val="24"/>
        </w:rPr>
        <w:t>: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с. Тюли ведётся работа с детьми и молодёжью. За отчетный период молодежь с. Тюли принимала участие в сельских спортивных мероприятиях: мини футбол, пляжный волейбол, настольный теннис, бильярд, волейбол, шахматы. Выездные мероприятия п. Выкатной волейбол, теннис.  Производится выдача лыж и коньков.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течении года работают спортивные кружки: теннис, волейбол.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Библиотека</w:t>
      </w:r>
      <w:r w:rsidR="008D35DD">
        <w:rPr>
          <w:rFonts w:ascii="Times New Roman" w:hAnsi="Times New Roman"/>
          <w:b/>
          <w:sz w:val="24"/>
          <w:szCs w:val="24"/>
        </w:rPr>
        <w:t>: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Миссия сельской библиотеки</w:t>
      </w:r>
      <w:r w:rsidRPr="0036619E">
        <w:rPr>
          <w:rFonts w:ascii="Times New Roman" w:hAnsi="Times New Roman"/>
          <w:sz w:val="24"/>
          <w:szCs w:val="24"/>
        </w:rPr>
        <w:t xml:space="preserve"> - сохранение и развитие созданного библиотечного потенциала, продвижение книги и чтения среди его жителей, реализация государственной национальной политики. Творческая направленность и деятельность библиотеки была обусловлена текущими событиями 2021 года: 2021год – был объявлен в России Годом науки и технологий, 60 – </w:t>
      </w:r>
      <w:proofErr w:type="spellStart"/>
      <w:r w:rsidRPr="0036619E">
        <w:rPr>
          <w:rFonts w:ascii="Times New Roman" w:hAnsi="Times New Roman"/>
          <w:sz w:val="24"/>
          <w:szCs w:val="24"/>
        </w:rPr>
        <w:t>летия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 первого полета в космос Ю.А. Гагарина, год знаний в ХМАО – ЮГРЕ, 70 лет – посёлку.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Работа в библиотеке ведется по различным направлениям библиотечной деятельности. Но приоритетным было и остается краеведение, потому как «Мира не узнаешь, не зная края своего». Чтобы оживить память истории, возродить интерес к своим истокам в каждом человеке. При библиотеке создан музей «Сохраним историю всем селом», который регулярно пополняется артефактами.</w:t>
      </w:r>
    </w:p>
    <w:p w:rsidR="0036619E" w:rsidRPr="0036619E" w:rsidRDefault="0036619E" w:rsidP="00366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6619E">
        <w:rPr>
          <w:rFonts w:ascii="Times New Roman" w:hAnsi="Times New Roman"/>
          <w:sz w:val="24"/>
          <w:szCs w:val="24"/>
        </w:rPr>
        <w:tab/>
        <w:t xml:space="preserve">В 2021 году мы отмечали важные исторические даты: 800 - </w:t>
      </w:r>
      <w:proofErr w:type="spellStart"/>
      <w:r w:rsidRPr="0036619E">
        <w:rPr>
          <w:rFonts w:ascii="Times New Roman" w:hAnsi="Times New Roman"/>
          <w:sz w:val="24"/>
          <w:szCs w:val="24"/>
        </w:rPr>
        <w:t>летие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 со дня рождения Александра Невского, 80 лет со дня начала Великой Отечественной войны, 60 лет со дня полёта Ю.А. Гагарина в космос, 35 лет со дня катастрофы на Чернобыльской АЭС. Все эти даты были внесены в план работы на 2021 год и в течение года проводились мероприятия, оформлялись книжные выставки, фотозоны, информационные стенды оформлялись фотографиями о проводимых мероприятиях.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Библиотека активное участие принимала в акциях различного уровня: акция </w:t>
      </w:r>
      <w:proofErr w:type="spellStart"/>
      <w:r w:rsidRPr="0036619E">
        <w:rPr>
          <w:rFonts w:ascii="Times New Roman" w:hAnsi="Times New Roman"/>
          <w:sz w:val="24"/>
          <w:szCs w:val="24"/>
        </w:rPr>
        <w:t>книгодарения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 «Дарите книги с любовью, «Литературный диктант», «Окна Победы», ежегодную акцию для любителей книг и чтения – </w:t>
      </w:r>
      <w:r w:rsidRPr="0036619E">
        <w:rPr>
          <w:rFonts w:ascii="Times New Roman" w:hAnsi="Times New Roman"/>
          <w:b/>
          <w:sz w:val="24"/>
          <w:szCs w:val="24"/>
        </w:rPr>
        <w:t>«Библионочь-2021</w:t>
      </w:r>
      <w:r w:rsidRPr="0036619E">
        <w:rPr>
          <w:rFonts w:ascii="Times New Roman" w:hAnsi="Times New Roman"/>
          <w:sz w:val="24"/>
          <w:szCs w:val="24"/>
        </w:rPr>
        <w:t xml:space="preserve">» – </w:t>
      </w:r>
      <w:r w:rsidRPr="0036619E">
        <w:rPr>
          <w:rFonts w:ascii="Times New Roman" w:hAnsi="Times New Roman"/>
          <w:b/>
          <w:sz w:val="24"/>
          <w:szCs w:val="24"/>
        </w:rPr>
        <w:t>провели совместно с детской музыкальной школой</w:t>
      </w:r>
      <w:r w:rsidRPr="0036619E">
        <w:rPr>
          <w:rFonts w:ascii="Times New Roman" w:hAnsi="Times New Roman"/>
          <w:sz w:val="24"/>
          <w:szCs w:val="24"/>
        </w:rPr>
        <w:t xml:space="preserve">. Юбилейное мероприятие прошло под девизом «Книга – путь к звёздам» и посвящалась </w:t>
      </w:r>
      <w:r w:rsidRPr="0036619E">
        <w:rPr>
          <w:rFonts w:ascii="Times New Roman" w:hAnsi="Times New Roman"/>
          <w:b/>
          <w:sz w:val="24"/>
          <w:szCs w:val="24"/>
        </w:rPr>
        <w:t>Году науки и технологий, а также 60-летию первого полёта человека в космос.</w:t>
      </w:r>
      <w:r w:rsidRPr="0036619E">
        <w:rPr>
          <w:rFonts w:ascii="Times New Roman" w:hAnsi="Times New Roman"/>
          <w:sz w:val="24"/>
          <w:szCs w:val="24"/>
        </w:rPr>
        <w:t xml:space="preserve">  Для проведения «</w:t>
      </w:r>
      <w:proofErr w:type="spellStart"/>
      <w:r w:rsidRPr="0036619E">
        <w:rPr>
          <w:rFonts w:ascii="Times New Roman" w:hAnsi="Times New Roman"/>
          <w:sz w:val="24"/>
          <w:szCs w:val="24"/>
        </w:rPr>
        <w:t>Библионочи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» были оформлены красочные тематические выставки, </w:t>
      </w:r>
      <w:proofErr w:type="spellStart"/>
      <w:r w:rsidRPr="0036619E">
        <w:rPr>
          <w:rFonts w:ascii="Times New Roman" w:hAnsi="Times New Roman"/>
          <w:sz w:val="24"/>
          <w:szCs w:val="24"/>
        </w:rPr>
        <w:t>книжно</w:t>
      </w:r>
      <w:proofErr w:type="spellEnd"/>
      <w:r w:rsidRPr="0036619E">
        <w:rPr>
          <w:rFonts w:ascii="Times New Roman" w:hAnsi="Times New Roman"/>
          <w:sz w:val="24"/>
          <w:szCs w:val="24"/>
        </w:rPr>
        <w:t>-иллюстрированная экспозиция «Был первым в космосе Гагарин». Все, кто посетил мероприятия «</w:t>
      </w:r>
      <w:proofErr w:type="spellStart"/>
      <w:r w:rsidRPr="0036619E">
        <w:rPr>
          <w:rFonts w:ascii="Times New Roman" w:hAnsi="Times New Roman"/>
          <w:sz w:val="24"/>
          <w:szCs w:val="24"/>
        </w:rPr>
        <w:t>Библионочи</w:t>
      </w:r>
      <w:proofErr w:type="spellEnd"/>
      <w:r w:rsidRPr="0036619E">
        <w:rPr>
          <w:rFonts w:ascii="Times New Roman" w:hAnsi="Times New Roman"/>
          <w:sz w:val="24"/>
          <w:szCs w:val="24"/>
        </w:rPr>
        <w:t>», смогли поучаствовать в «космической» викторине «Мир космоса», посмотреть интересные видеоролики «Он сказал: «Поехали!». Вниманию зрителей была представлена литературно-музыкальная композиция «Первопроходцы».  Жители Земли всегда будут с благодарностью помнить имена людей, открывших новую сферу человеческой деятельности.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 xml:space="preserve">В </w:t>
      </w:r>
      <w:r w:rsidRPr="0036619E">
        <w:rPr>
          <w:rFonts w:ascii="Times New Roman" w:hAnsi="Times New Roman"/>
          <w:b/>
          <w:sz w:val="24"/>
          <w:szCs w:val="24"/>
          <w:u w:val="single"/>
        </w:rPr>
        <w:t>«Библиотечную неделю»:</w:t>
      </w:r>
      <w:r w:rsidRPr="0036619E">
        <w:rPr>
          <w:rFonts w:ascii="Times New Roman" w:hAnsi="Times New Roman"/>
          <w:b/>
          <w:sz w:val="24"/>
          <w:szCs w:val="24"/>
        </w:rPr>
        <w:t xml:space="preserve"> </w:t>
      </w:r>
    </w:p>
    <w:p w:rsidR="0036619E" w:rsidRPr="0036619E" w:rsidRDefault="008D35DD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619E" w:rsidRPr="0036619E">
        <w:rPr>
          <w:rFonts w:ascii="Times New Roman" w:hAnsi="Times New Roman"/>
          <w:sz w:val="24"/>
          <w:szCs w:val="24"/>
        </w:rPr>
        <w:t>для читателей был оформлен плакат «Литературные таланты наших читателей» рассказывающий об увлечениях читателей.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На стенде «Человек читающий» красовались конкурсные фотографии читателей. Для детей 2класса была организована экскурсия по библиотеке «Нам с книгой назначена встреча», детям были вручены закладки для книг и вручены читательские дневники, в беседе рассказали, как правильно уметь записывать о прочитанном.</w:t>
      </w:r>
    </w:p>
    <w:p w:rsidR="0043703C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t>С 1 по 3 декабря в Ханты-Мансийске</w:t>
      </w:r>
      <w:r w:rsidRPr="0036619E">
        <w:rPr>
          <w:rFonts w:ascii="Times New Roman" w:hAnsi="Times New Roman"/>
          <w:sz w:val="24"/>
          <w:szCs w:val="24"/>
        </w:rPr>
        <w:t xml:space="preserve"> проходил региональный форум писателей «Культурный марафон». В качестве гостя и эксперта в форуме принимала участие литературовед, кандидат филологических наук Майя Кучерская. </w:t>
      </w:r>
      <w:r w:rsidRPr="0036619E">
        <w:rPr>
          <w:rFonts w:ascii="Times New Roman" w:hAnsi="Times New Roman"/>
          <w:b/>
          <w:sz w:val="24"/>
          <w:szCs w:val="24"/>
        </w:rPr>
        <w:t>30 ноября по приглашению окружной библиотеки писательница посетила Выкатной</w:t>
      </w:r>
      <w:r w:rsidRPr="0036619E">
        <w:rPr>
          <w:rFonts w:ascii="Times New Roman" w:hAnsi="Times New Roman"/>
          <w:sz w:val="24"/>
          <w:szCs w:val="24"/>
        </w:rPr>
        <w:t xml:space="preserve">. </w:t>
      </w:r>
      <w:r w:rsidRPr="0036619E">
        <w:rPr>
          <w:rFonts w:ascii="Times New Roman" w:hAnsi="Times New Roman"/>
          <w:b/>
          <w:sz w:val="24"/>
          <w:szCs w:val="24"/>
        </w:rPr>
        <w:t>На творческой встрече с жителями поселка Майя Кучерская рассказала о своем главном труде</w:t>
      </w:r>
      <w:r w:rsidRPr="0036619E">
        <w:rPr>
          <w:rFonts w:ascii="Times New Roman" w:hAnsi="Times New Roman"/>
          <w:sz w:val="24"/>
          <w:szCs w:val="24"/>
        </w:rPr>
        <w:t xml:space="preserve"> – первой полной биографии русского писателя Николая Семеновича Лескова. Она отметила, что на создание книги ушло 12 лет. О Лескове сохранилось мало информации, поэтому в своей книге Майя Александровна сочетает научные главы с литературоведческой реконструкцией. Писательница любит путешествовать, во время исследовательской работы она посетила несколько населенных пунктов, где жил Лесков. Майя Александровна познакомила сельчан с книгами «Тетя Мотя», «Бог дождя» и «Библия для детей». Литературовед зачитала несколько отрывков, рассказала об истории создания этих произведений. Отвечая на вопросы жителей </w:t>
      </w:r>
      <w:r w:rsidR="0043703C">
        <w:rPr>
          <w:rFonts w:ascii="Times New Roman" w:hAnsi="Times New Roman"/>
          <w:sz w:val="24"/>
          <w:szCs w:val="24"/>
        </w:rPr>
        <w:t xml:space="preserve">п. </w:t>
      </w:r>
      <w:r w:rsidRPr="0036619E">
        <w:rPr>
          <w:rFonts w:ascii="Times New Roman" w:hAnsi="Times New Roman"/>
          <w:sz w:val="24"/>
          <w:szCs w:val="24"/>
        </w:rPr>
        <w:t>Выкатно</w:t>
      </w:r>
      <w:r w:rsidR="0043703C">
        <w:rPr>
          <w:rFonts w:ascii="Times New Roman" w:hAnsi="Times New Roman"/>
          <w:sz w:val="24"/>
          <w:szCs w:val="24"/>
        </w:rPr>
        <w:t>й</w:t>
      </w:r>
      <w:r w:rsidRPr="0036619E">
        <w:rPr>
          <w:rFonts w:ascii="Times New Roman" w:hAnsi="Times New Roman"/>
          <w:sz w:val="24"/>
          <w:szCs w:val="24"/>
        </w:rPr>
        <w:t>, Майя Кучерская поделилась интересными историями из своей жизни и писательского опыта, рассказала о семейном счастье, о том, что в числе источников ее вдохновения – дети и муж.</w:t>
      </w:r>
    </w:p>
    <w:p w:rsidR="0036619E" w:rsidRPr="0036619E" w:rsidRDefault="0036619E" w:rsidP="008D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Самым активным собеседникам писательница подарила книги «Бог дождя» и «Библия для детей», оставив автографы с добрыми пожеланиями. Библиотеке она подарила книги «Лесков. Прозеванный гений» и «Тетя Мотя». Писательница отметила уют сельской библиотеки и гостеприимство жителей поселка.</w:t>
      </w:r>
    </w:p>
    <w:p w:rsidR="0036619E" w:rsidRPr="0036619E" w:rsidRDefault="0043703C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36619E" w:rsidRPr="0036619E">
        <w:rPr>
          <w:rFonts w:ascii="Times New Roman" w:hAnsi="Times New Roman"/>
          <w:b/>
          <w:sz w:val="24"/>
          <w:szCs w:val="24"/>
        </w:rPr>
        <w:t xml:space="preserve"> библиотек</w:t>
      </w:r>
      <w:r>
        <w:rPr>
          <w:rFonts w:ascii="Times New Roman" w:hAnsi="Times New Roman"/>
          <w:b/>
          <w:sz w:val="24"/>
          <w:szCs w:val="24"/>
        </w:rPr>
        <w:t>е</w:t>
      </w:r>
      <w:r w:rsidR="0036619E" w:rsidRPr="0036619E">
        <w:rPr>
          <w:rFonts w:ascii="Times New Roman" w:hAnsi="Times New Roman"/>
          <w:b/>
          <w:sz w:val="24"/>
          <w:szCs w:val="24"/>
        </w:rPr>
        <w:t xml:space="preserve"> работает клуб «</w:t>
      </w:r>
      <w:proofErr w:type="spellStart"/>
      <w:r w:rsidR="0036619E" w:rsidRPr="0036619E">
        <w:rPr>
          <w:rFonts w:ascii="Times New Roman" w:hAnsi="Times New Roman"/>
          <w:b/>
          <w:sz w:val="24"/>
          <w:szCs w:val="24"/>
        </w:rPr>
        <w:t>Читалкин</w:t>
      </w:r>
      <w:proofErr w:type="spellEnd"/>
      <w:r w:rsidR="0036619E" w:rsidRPr="0036619E">
        <w:rPr>
          <w:rFonts w:ascii="Times New Roman" w:hAnsi="Times New Roman"/>
          <w:b/>
          <w:sz w:val="24"/>
          <w:szCs w:val="24"/>
        </w:rPr>
        <w:t>»,</w:t>
      </w:r>
      <w:r w:rsidR="0036619E" w:rsidRPr="0036619E">
        <w:rPr>
          <w:rFonts w:ascii="Times New Roman" w:hAnsi="Times New Roman"/>
          <w:sz w:val="24"/>
          <w:szCs w:val="24"/>
        </w:rPr>
        <w:t xml:space="preserve"> </w:t>
      </w:r>
      <w:r w:rsidR="0036619E" w:rsidRPr="0036619E">
        <w:rPr>
          <w:rFonts w:ascii="Times New Roman" w:hAnsi="Times New Roman"/>
          <w:b/>
          <w:sz w:val="24"/>
          <w:szCs w:val="24"/>
        </w:rPr>
        <w:t>клуб настольных игр «Ритм»</w:t>
      </w:r>
      <w:r w:rsidR="0036619E" w:rsidRPr="0036619E">
        <w:rPr>
          <w:rFonts w:ascii="Times New Roman" w:hAnsi="Times New Roman"/>
          <w:sz w:val="24"/>
          <w:szCs w:val="24"/>
        </w:rPr>
        <w:t xml:space="preserve">. 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Впереди много грандиозных планов и свершений, справиться с которыми поможет и ваше желание, уважаемые читатели, приобщаться к культуре чтения, воспринимать, оценивать, любить, утверждать в жизни прекрасное и совершенное.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 библиотеке подключена точка общего доступа в интернет для получения населением государственных и муниципальных услуг.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19E">
        <w:rPr>
          <w:rFonts w:ascii="Times New Roman" w:hAnsi="Times New Roman"/>
          <w:b/>
          <w:sz w:val="24"/>
          <w:szCs w:val="24"/>
        </w:rPr>
        <w:lastRenderedPageBreak/>
        <w:t>Уважаемые жители сельского поселения, несмотря на ряд решенных вопросов, важными проблемами остаются дальнейшее развитие и благоустройство поселения.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6619E">
        <w:rPr>
          <w:rFonts w:ascii="Times New Roman" w:hAnsi="Times New Roman"/>
          <w:sz w:val="24"/>
          <w:szCs w:val="24"/>
          <w:u w:val="single"/>
        </w:rPr>
        <w:t>В планы на 2022 год входят: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1. Провести дальнейшую работу по максимальному привлечению доходов в бюджет поселения.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2. Продолжить работы по благоустройству: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озеленение территорий предприятий, учреждений, Парка победы п.</w:t>
      </w:r>
      <w:r w:rsidR="0043703C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Выкатной, с.</w:t>
      </w:r>
      <w:r w:rsidR="0043703C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Тюли;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- детской игровой площадки в п. Выкатной ул. Таёжная - </w:t>
      </w:r>
      <w:r w:rsidRPr="0036619E">
        <w:rPr>
          <w:rFonts w:ascii="Times New Roman" w:hAnsi="Times New Roman"/>
          <w:b/>
          <w:sz w:val="24"/>
          <w:szCs w:val="24"/>
        </w:rPr>
        <w:t>0,8 млн.</w:t>
      </w:r>
      <w:r w:rsidR="0043703C">
        <w:rPr>
          <w:rFonts w:ascii="Times New Roman" w:hAnsi="Times New Roman"/>
          <w:b/>
          <w:sz w:val="24"/>
          <w:szCs w:val="24"/>
        </w:rPr>
        <w:t xml:space="preserve"> </w:t>
      </w:r>
      <w:r w:rsidRPr="0036619E">
        <w:rPr>
          <w:rFonts w:ascii="Times New Roman" w:hAnsi="Times New Roman"/>
          <w:b/>
          <w:sz w:val="24"/>
          <w:szCs w:val="24"/>
        </w:rPr>
        <w:t>руб</w:t>
      </w:r>
      <w:r w:rsidRPr="0036619E">
        <w:rPr>
          <w:rFonts w:ascii="Times New Roman" w:hAnsi="Times New Roman"/>
          <w:sz w:val="24"/>
          <w:szCs w:val="24"/>
        </w:rPr>
        <w:t>.</w:t>
      </w:r>
    </w:p>
    <w:p w:rsidR="0036619E" w:rsidRPr="0036619E" w:rsidRDefault="0036619E" w:rsidP="0043703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bCs/>
          <w:iCs/>
          <w:sz w:val="24"/>
          <w:szCs w:val="24"/>
        </w:rPr>
        <w:t>Для благоустройства детской игровой площадки в п.</w:t>
      </w:r>
      <w:r w:rsidR="0043703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6619E">
        <w:rPr>
          <w:rFonts w:ascii="Times New Roman" w:hAnsi="Times New Roman"/>
          <w:bCs/>
          <w:iCs/>
          <w:sz w:val="24"/>
          <w:szCs w:val="24"/>
        </w:rPr>
        <w:t xml:space="preserve">Выкатной по ул. Таежной в 2021 году приобретено: </w:t>
      </w:r>
      <w:proofErr w:type="spellStart"/>
      <w:r w:rsidRPr="0036619E">
        <w:rPr>
          <w:rFonts w:ascii="Times New Roman" w:hAnsi="Times New Roman"/>
          <w:bCs/>
          <w:iCs/>
          <w:sz w:val="24"/>
          <w:szCs w:val="24"/>
        </w:rPr>
        <w:t>травмобезопасное</w:t>
      </w:r>
      <w:proofErr w:type="spellEnd"/>
      <w:r w:rsidRPr="0036619E">
        <w:rPr>
          <w:rFonts w:ascii="Times New Roman" w:hAnsi="Times New Roman"/>
          <w:bCs/>
          <w:iCs/>
          <w:sz w:val="24"/>
          <w:szCs w:val="24"/>
        </w:rPr>
        <w:t xml:space="preserve"> покрытие, карусель, </w:t>
      </w:r>
      <w:proofErr w:type="spellStart"/>
      <w:r w:rsidRPr="0036619E">
        <w:rPr>
          <w:rFonts w:ascii="Times New Roman" w:hAnsi="Times New Roman"/>
          <w:bCs/>
          <w:iCs/>
          <w:sz w:val="24"/>
          <w:szCs w:val="24"/>
        </w:rPr>
        <w:t>качель</w:t>
      </w:r>
      <w:proofErr w:type="spellEnd"/>
      <w:r w:rsidRPr="0036619E">
        <w:rPr>
          <w:rFonts w:ascii="Times New Roman" w:hAnsi="Times New Roman"/>
          <w:bCs/>
          <w:iCs/>
          <w:sz w:val="24"/>
          <w:szCs w:val="24"/>
        </w:rPr>
        <w:t xml:space="preserve">-балансир, скамейки. Стоимость составила - </w:t>
      </w:r>
      <w:r w:rsidRPr="0036619E">
        <w:rPr>
          <w:rFonts w:ascii="Times New Roman" w:hAnsi="Times New Roman"/>
          <w:b/>
          <w:bCs/>
          <w:iCs/>
          <w:sz w:val="24"/>
          <w:szCs w:val="24"/>
        </w:rPr>
        <w:t>630,8</w:t>
      </w:r>
      <w:r w:rsidRPr="0036619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6619E">
        <w:rPr>
          <w:rFonts w:ascii="Times New Roman" w:hAnsi="Times New Roman"/>
          <w:b/>
          <w:bCs/>
          <w:iCs/>
          <w:sz w:val="24"/>
          <w:szCs w:val="24"/>
        </w:rPr>
        <w:t>тыс.</w:t>
      </w:r>
      <w:r w:rsidR="0043703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6619E">
        <w:rPr>
          <w:rFonts w:ascii="Times New Roman" w:hAnsi="Times New Roman"/>
          <w:b/>
          <w:bCs/>
          <w:iCs/>
          <w:sz w:val="24"/>
          <w:szCs w:val="24"/>
        </w:rPr>
        <w:t>руб.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зоны массового отдыха населения с.</w:t>
      </w:r>
      <w:r w:rsidR="0043703C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 xml:space="preserve">Тюли - </w:t>
      </w:r>
      <w:r w:rsidRPr="0036619E">
        <w:rPr>
          <w:rFonts w:ascii="Times New Roman" w:hAnsi="Times New Roman"/>
          <w:b/>
          <w:sz w:val="24"/>
          <w:szCs w:val="24"/>
        </w:rPr>
        <w:t>0,5 млн.</w:t>
      </w:r>
      <w:r w:rsidR="0043703C">
        <w:rPr>
          <w:rFonts w:ascii="Times New Roman" w:hAnsi="Times New Roman"/>
          <w:b/>
          <w:sz w:val="24"/>
          <w:szCs w:val="24"/>
        </w:rPr>
        <w:t xml:space="preserve"> </w:t>
      </w:r>
      <w:r w:rsidRPr="0036619E">
        <w:rPr>
          <w:rFonts w:ascii="Times New Roman" w:hAnsi="Times New Roman"/>
          <w:b/>
          <w:sz w:val="24"/>
          <w:szCs w:val="24"/>
        </w:rPr>
        <w:t>руб</w:t>
      </w:r>
      <w:r w:rsidRPr="0036619E">
        <w:rPr>
          <w:rFonts w:ascii="Times New Roman" w:hAnsi="Times New Roman"/>
          <w:sz w:val="24"/>
          <w:szCs w:val="24"/>
        </w:rPr>
        <w:t>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ремонт тротуаров с.</w:t>
      </w:r>
      <w:r w:rsidR="0043703C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 xml:space="preserve">Тюли ул. Мира выделено </w:t>
      </w:r>
      <w:r w:rsidRPr="0036619E">
        <w:rPr>
          <w:rFonts w:ascii="Times New Roman" w:hAnsi="Times New Roman"/>
          <w:b/>
          <w:sz w:val="24"/>
          <w:szCs w:val="24"/>
        </w:rPr>
        <w:t>2,0 млн.</w:t>
      </w:r>
      <w:r w:rsidR="0043703C">
        <w:rPr>
          <w:rFonts w:ascii="Times New Roman" w:hAnsi="Times New Roman"/>
          <w:b/>
          <w:sz w:val="24"/>
          <w:szCs w:val="24"/>
        </w:rPr>
        <w:t xml:space="preserve"> </w:t>
      </w:r>
      <w:r w:rsidRPr="0036619E">
        <w:rPr>
          <w:rFonts w:ascii="Times New Roman" w:hAnsi="Times New Roman"/>
          <w:b/>
          <w:sz w:val="24"/>
          <w:szCs w:val="24"/>
        </w:rPr>
        <w:t>руб</w:t>
      </w:r>
      <w:r w:rsidRPr="0036619E">
        <w:rPr>
          <w:rFonts w:ascii="Times New Roman" w:hAnsi="Times New Roman"/>
          <w:sz w:val="24"/>
          <w:szCs w:val="24"/>
        </w:rPr>
        <w:t>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- в рамках Благоустройства набережной п.</w:t>
      </w:r>
      <w:r w:rsidR="0043703C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 в 2022 году планируется проложить подъезд к набережной п.</w:t>
      </w:r>
      <w:r w:rsidR="0043703C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 шириной в три плиты и формирование автомобильной стоянки, а также установить приобретенное ограждение.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6619E">
        <w:rPr>
          <w:rFonts w:ascii="Times New Roman" w:hAnsi="Times New Roman"/>
          <w:bCs/>
          <w:iCs/>
          <w:sz w:val="24"/>
          <w:szCs w:val="24"/>
        </w:rPr>
        <w:t xml:space="preserve">Для благоустройства набережной в 2021 году приобретено: тротуарная плитка, бордюрный камень, ограждение на сумму </w:t>
      </w:r>
      <w:r w:rsidRPr="0036619E">
        <w:rPr>
          <w:rFonts w:ascii="Times New Roman" w:hAnsi="Times New Roman"/>
          <w:b/>
          <w:bCs/>
          <w:iCs/>
          <w:sz w:val="24"/>
          <w:szCs w:val="24"/>
        </w:rPr>
        <w:t>348,1</w:t>
      </w:r>
      <w:r w:rsidRPr="0036619E">
        <w:rPr>
          <w:rFonts w:ascii="Times New Roman" w:hAnsi="Times New Roman"/>
          <w:bCs/>
          <w:iCs/>
          <w:sz w:val="24"/>
          <w:szCs w:val="24"/>
        </w:rPr>
        <w:t xml:space="preserve"> тыс.</w:t>
      </w:r>
      <w:r w:rsidR="0043703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6619E">
        <w:rPr>
          <w:rFonts w:ascii="Times New Roman" w:hAnsi="Times New Roman"/>
          <w:bCs/>
          <w:iCs/>
          <w:sz w:val="24"/>
          <w:szCs w:val="24"/>
        </w:rPr>
        <w:t>руб.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Продолжится работа по замене светильников уличного освещения на светодиодные (Тюли заменены полностью, Выкатной - 1</w:t>
      </w:r>
      <w:r w:rsidR="0043703C">
        <w:rPr>
          <w:rFonts w:ascii="Times New Roman" w:hAnsi="Times New Roman"/>
          <w:sz w:val="24"/>
          <w:szCs w:val="24"/>
        </w:rPr>
        <w:t>5шт).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Планируется проведение работ по поддержанию территории поселения в чистоте - проведение субботников, уборка придомовых территорий. 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3. Установка уличных информационных стендов с подсветкой по ул. Школьной на площади сельского дома культуры.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4. Реализовать комплекс мер, направленных на обеспечение безопасности на водных объектах - планируется проведение ремонтных работ земляного вала с.</w:t>
      </w:r>
      <w:r w:rsidR="0043703C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Тюли (533,7 тыс.</w:t>
      </w:r>
      <w:r w:rsidR="0043703C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рублей).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5. Продолжить работу по вовлечению жителей занятием физической культурой и спортом.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6. С целью вовлечения молодежи в социально полезную деятельность продолжить работу экологических отрядов в с.</w:t>
      </w:r>
      <w:r w:rsidR="0043703C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Тюли и п.</w:t>
      </w:r>
      <w:r w:rsidR="0043703C">
        <w:rPr>
          <w:rFonts w:ascii="Times New Roman" w:hAnsi="Times New Roman"/>
          <w:sz w:val="24"/>
          <w:szCs w:val="24"/>
        </w:rPr>
        <w:t xml:space="preserve"> </w:t>
      </w:r>
      <w:r w:rsidRPr="0036619E">
        <w:rPr>
          <w:rFonts w:ascii="Times New Roman" w:hAnsi="Times New Roman"/>
          <w:sz w:val="24"/>
          <w:szCs w:val="24"/>
        </w:rPr>
        <w:t>Выкатной в летний период.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7. Продолжатся работы по укреплению береговой полосы реки </w:t>
      </w:r>
      <w:proofErr w:type="spellStart"/>
      <w:r w:rsidRPr="0036619E">
        <w:rPr>
          <w:rFonts w:ascii="Times New Roman" w:hAnsi="Times New Roman"/>
          <w:sz w:val="24"/>
          <w:szCs w:val="24"/>
        </w:rPr>
        <w:t>Конда</w:t>
      </w:r>
      <w:proofErr w:type="spellEnd"/>
      <w:r w:rsidRPr="0036619E">
        <w:rPr>
          <w:rFonts w:ascii="Times New Roman" w:hAnsi="Times New Roman"/>
          <w:sz w:val="24"/>
          <w:szCs w:val="24"/>
        </w:rPr>
        <w:t xml:space="preserve">. 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8. Планируются работы по ремонту муниципального жилья в 2022 году.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 xml:space="preserve">Выражаю слова благодарности 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поселения. </w:t>
      </w:r>
    </w:p>
    <w:p w:rsidR="0036619E" w:rsidRPr="0036619E" w:rsidRDefault="0036619E" w:rsidP="0043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19E">
        <w:rPr>
          <w:rFonts w:ascii="Times New Roman" w:hAnsi="Times New Roman"/>
          <w:sz w:val="24"/>
          <w:szCs w:val="24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36619E" w:rsidRPr="006E2FE2" w:rsidRDefault="0036619E" w:rsidP="006E2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6619E" w:rsidRPr="006E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7DF"/>
    <w:multiLevelType w:val="hybridMultilevel"/>
    <w:tmpl w:val="C444F712"/>
    <w:lvl w:ilvl="0" w:tplc="EC4E22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8F613A"/>
    <w:multiLevelType w:val="hybridMultilevel"/>
    <w:tmpl w:val="C73AA8BA"/>
    <w:lvl w:ilvl="0" w:tplc="1EF40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0626"/>
    <w:multiLevelType w:val="hybridMultilevel"/>
    <w:tmpl w:val="C5920C98"/>
    <w:lvl w:ilvl="0" w:tplc="C22A7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F5742E"/>
    <w:multiLevelType w:val="hybridMultilevel"/>
    <w:tmpl w:val="277E8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106"/>
    <w:multiLevelType w:val="hybridMultilevel"/>
    <w:tmpl w:val="A0F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4F5B"/>
    <w:multiLevelType w:val="hybridMultilevel"/>
    <w:tmpl w:val="9E06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82"/>
    <w:rsid w:val="00001076"/>
    <w:rsid w:val="000254F2"/>
    <w:rsid w:val="000B6699"/>
    <w:rsid w:val="003059DB"/>
    <w:rsid w:val="0036619E"/>
    <w:rsid w:val="0038128C"/>
    <w:rsid w:val="003E70AE"/>
    <w:rsid w:val="0043703C"/>
    <w:rsid w:val="004812F0"/>
    <w:rsid w:val="00526FDB"/>
    <w:rsid w:val="00536AD6"/>
    <w:rsid w:val="00537BD2"/>
    <w:rsid w:val="005871E6"/>
    <w:rsid w:val="005A73C5"/>
    <w:rsid w:val="005D5FCA"/>
    <w:rsid w:val="006B3272"/>
    <w:rsid w:val="006E2FE2"/>
    <w:rsid w:val="0072365C"/>
    <w:rsid w:val="00742B75"/>
    <w:rsid w:val="00796171"/>
    <w:rsid w:val="007B6C82"/>
    <w:rsid w:val="008A3BFA"/>
    <w:rsid w:val="008D35DD"/>
    <w:rsid w:val="00911B48"/>
    <w:rsid w:val="00981097"/>
    <w:rsid w:val="009A2155"/>
    <w:rsid w:val="00A15608"/>
    <w:rsid w:val="00B3603E"/>
    <w:rsid w:val="00B462EE"/>
    <w:rsid w:val="00BA7348"/>
    <w:rsid w:val="00BE4A8F"/>
    <w:rsid w:val="00C67FDC"/>
    <w:rsid w:val="00D46EC6"/>
    <w:rsid w:val="00D519C8"/>
    <w:rsid w:val="00E72DDE"/>
    <w:rsid w:val="00EB5973"/>
    <w:rsid w:val="00F8574D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22EE8"/>
  <w15:chartTrackingRefBased/>
  <w15:docId w15:val="{9906ABAF-3EF1-404D-86E0-DBB8600C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3E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71E6"/>
  </w:style>
  <w:style w:type="paragraph" w:styleId="a5">
    <w:name w:val="Normal (Web)"/>
    <w:basedOn w:val="a"/>
    <w:uiPriority w:val="99"/>
    <w:unhideWhenUsed/>
    <w:rsid w:val="00587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587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587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871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8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871E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871E6"/>
  </w:style>
  <w:style w:type="paragraph" w:styleId="ac">
    <w:name w:val="List Paragraph"/>
    <w:basedOn w:val="a"/>
    <w:uiPriority w:val="34"/>
    <w:qFormat/>
    <w:rsid w:val="005871E6"/>
    <w:pPr>
      <w:ind w:left="720"/>
      <w:contextualSpacing/>
    </w:pPr>
    <w:rPr>
      <w:rFonts w:eastAsia="Calibri"/>
      <w:lang w:eastAsia="en-US"/>
    </w:rPr>
  </w:style>
  <w:style w:type="paragraph" w:customStyle="1" w:styleId="western">
    <w:name w:val="western"/>
    <w:basedOn w:val="a"/>
    <w:rsid w:val="005871E6"/>
    <w:pPr>
      <w:spacing w:before="100" w:beforeAutospacing="1" w:after="119"/>
    </w:pPr>
    <w:rPr>
      <w:rFonts w:cs="Calibri"/>
      <w:color w:val="000000"/>
    </w:rPr>
  </w:style>
  <w:style w:type="numbering" w:customStyle="1" w:styleId="2">
    <w:name w:val="Нет списка2"/>
    <w:next w:val="a2"/>
    <w:uiPriority w:val="99"/>
    <w:semiHidden/>
    <w:unhideWhenUsed/>
    <w:rsid w:val="003E70AE"/>
  </w:style>
  <w:style w:type="numbering" w:customStyle="1" w:styleId="3">
    <w:name w:val="Нет списка3"/>
    <w:next w:val="a2"/>
    <w:uiPriority w:val="99"/>
    <w:semiHidden/>
    <w:unhideWhenUsed/>
    <w:rsid w:val="006E2FE2"/>
  </w:style>
  <w:style w:type="character" w:customStyle="1" w:styleId="bumpedfont15">
    <w:name w:val="bumpedfont15"/>
    <w:basedOn w:val="a0"/>
    <w:rsid w:val="0036619E"/>
  </w:style>
  <w:style w:type="character" w:styleId="ad">
    <w:name w:val="Hyperlink"/>
    <w:basedOn w:val="a0"/>
    <w:uiPriority w:val="99"/>
    <w:unhideWhenUsed/>
    <w:rsid w:val="00366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13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2022-02-14T12:28:00Z</cp:lastPrinted>
  <dcterms:created xsi:type="dcterms:W3CDTF">2020-02-06T05:14:00Z</dcterms:created>
  <dcterms:modified xsi:type="dcterms:W3CDTF">2022-02-16T04:30:00Z</dcterms:modified>
</cp:coreProperties>
</file>